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5AE2" w14:textId="4A776543" w:rsidR="00E920A3" w:rsidRPr="00C94821" w:rsidRDefault="00E920A3" w:rsidP="00E920A3">
      <w:pPr>
        <w:pStyle w:val="Zhlav"/>
      </w:pPr>
      <w:r>
        <w:tab/>
      </w:r>
      <w:r>
        <w:tab/>
      </w:r>
      <w:r>
        <w:t>Příloha č. 2_2 - Technická specifikace</w:t>
      </w:r>
    </w:p>
    <w:p w14:paraId="2432868A" w14:textId="77777777" w:rsidR="00E920A3" w:rsidRDefault="00E920A3" w:rsidP="00344E00">
      <w:pPr>
        <w:jc w:val="both"/>
        <w:rPr>
          <w:rFonts w:ascii="Calibri" w:hAnsi="Calibri"/>
          <w:b/>
          <w:sz w:val="24"/>
        </w:rPr>
      </w:pPr>
    </w:p>
    <w:p w14:paraId="1FE16737" w14:textId="77777777" w:rsidR="00E920A3" w:rsidRDefault="00E920A3" w:rsidP="00344E00">
      <w:pPr>
        <w:jc w:val="both"/>
        <w:rPr>
          <w:rFonts w:ascii="Calibri" w:hAnsi="Calibri"/>
          <w:b/>
          <w:sz w:val="24"/>
        </w:rPr>
      </w:pPr>
    </w:p>
    <w:p w14:paraId="0A33CF67" w14:textId="41602111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E316F5">
        <w:rPr>
          <w:rFonts w:ascii="Calibri" w:hAnsi="Calibri"/>
          <w:b/>
          <w:sz w:val="24"/>
        </w:rPr>
        <w:t>2_2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9147587" w14:textId="77777777" w:rsidR="0086775C" w:rsidRDefault="0086775C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</w:p>
    <w:p w14:paraId="54CEA58B" w14:textId="401A4912" w:rsidR="00344E00" w:rsidRPr="00CB77F8" w:rsidRDefault="0086775C" w:rsidP="00CB77F8">
      <w:pPr>
        <w:shd w:val="clear" w:color="auto" w:fill="C1EAFF"/>
        <w:spacing w:after="120"/>
        <w:jc w:val="both"/>
        <w:outlineLvl w:val="0"/>
        <w:rPr>
          <w:rFonts w:cs="Arial"/>
          <w:b/>
          <w:sz w:val="28"/>
          <w:szCs w:val="28"/>
        </w:rPr>
      </w:pPr>
      <w:r w:rsidRPr="00CB77F8">
        <w:rPr>
          <w:rFonts w:cs="Arial"/>
          <w:b/>
          <w:sz w:val="28"/>
          <w:szCs w:val="28"/>
        </w:rPr>
        <w:t>Název veřejné zakázky</w:t>
      </w:r>
      <w:r w:rsidR="00CB77F8" w:rsidRPr="00CB77F8">
        <w:rPr>
          <w:rFonts w:cs="Arial"/>
          <w:b/>
          <w:sz w:val="28"/>
          <w:szCs w:val="28"/>
        </w:rPr>
        <w:t xml:space="preserve">: </w:t>
      </w:r>
      <w:r w:rsidR="00497E78" w:rsidRPr="00CB77F8">
        <w:rPr>
          <w:rFonts w:cs="Arial"/>
          <w:b/>
          <w:sz w:val="28"/>
          <w:szCs w:val="28"/>
        </w:rPr>
        <w:t xml:space="preserve">Monitory vitálních funkcí </w:t>
      </w:r>
      <w:r w:rsidR="00CB77F8" w:rsidRPr="00CB77F8">
        <w:rPr>
          <w:rFonts w:cs="Arial"/>
          <w:b/>
          <w:sz w:val="28"/>
          <w:szCs w:val="28"/>
        </w:rPr>
        <w:t>a telemetri</w:t>
      </w:r>
      <w:r w:rsidR="007303B0">
        <w:rPr>
          <w:rFonts w:cs="Arial"/>
          <w:b/>
          <w:sz w:val="28"/>
          <w:szCs w:val="28"/>
        </w:rPr>
        <w:t>cký systém</w:t>
      </w:r>
    </w:p>
    <w:p w14:paraId="4010BFA0" w14:textId="268EBD74" w:rsidR="00CB77F8" w:rsidRPr="00CB77F8" w:rsidRDefault="00CB77F8" w:rsidP="00CB77F8">
      <w:pPr>
        <w:shd w:val="clear" w:color="auto" w:fill="C1EAFF"/>
        <w:spacing w:after="120"/>
        <w:jc w:val="both"/>
        <w:outlineLvl w:val="0"/>
        <w:rPr>
          <w:rFonts w:cs="Arial"/>
          <w:b/>
          <w:sz w:val="28"/>
          <w:szCs w:val="28"/>
        </w:rPr>
      </w:pPr>
      <w:r w:rsidRPr="00CB77F8">
        <w:rPr>
          <w:rFonts w:cs="Arial"/>
          <w:b/>
          <w:sz w:val="28"/>
          <w:szCs w:val="28"/>
        </w:rPr>
        <w:t xml:space="preserve">Část veřejné zakázky: </w:t>
      </w:r>
      <w:r w:rsidR="00E316F5">
        <w:rPr>
          <w:rFonts w:cs="Arial"/>
          <w:b/>
          <w:sz w:val="28"/>
          <w:szCs w:val="28"/>
        </w:rPr>
        <w:t>2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8B07894" w14:textId="77777777" w:rsidR="00E920A3" w:rsidRDefault="00E920A3" w:rsidP="00E920A3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50EC213" w14:textId="77777777" w:rsidR="00E920A3" w:rsidRPr="001027CB" w:rsidRDefault="00E920A3" w:rsidP="00E920A3">
      <w:pPr>
        <w:rPr>
          <w:szCs w:val="20"/>
        </w:rPr>
      </w:pPr>
    </w:p>
    <w:p w14:paraId="42381391" w14:textId="77777777" w:rsidR="00E920A3" w:rsidRPr="0058791F" w:rsidRDefault="00E920A3" w:rsidP="00E920A3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p w14:paraId="7C537225" w14:textId="77777777" w:rsidR="00E920A3" w:rsidRPr="001027CB" w:rsidRDefault="00E920A3" w:rsidP="00E920A3">
      <w:pPr>
        <w:spacing w:line="276" w:lineRule="auto"/>
        <w:jc w:val="both"/>
        <w:rPr>
          <w:szCs w:val="20"/>
        </w:rPr>
      </w:pPr>
      <w:bookmarkStart w:id="1" w:name="_Hlk136261767"/>
      <w:bookmarkEnd w:id="0"/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</w:t>
      </w:r>
      <w:r>
        <w:rPr>
          <w:color w:val="385623" w:themeColor="accent6" w:themeShade="80"/>
          <w:szCs w:val="20"/>
        </w:rPr>
        <w:t xml:space="preserve"> (pole je žlutě podbarveno)</w:t>
      </w:r>
      <w:r w:rsidRPr="007D27A5">
        <w:rPr>
          <w:color w:val="385623" w:themeColor="accent6" w:themeShade="80"/>
          <w:szCs w:val="20"/>
        </w:rPr>
        <w:t>, dodavatel v</w:t>
      </w:r>
      <w:r>
        <w:rPr>
          <w:color w:val="385623" w:themeColor="accent6" w:themeShade="80"/>
          <w:szCs w:val="20"/>
        </w:rPr>
        <w:t>e sloupci „Konkrétní specifikace / hodnota“ doplní konkrétní nabízený parametr (je-li to možné). Do posledního sloupce „Kde je uvedeno v nabídce (např. strana v katalogu)“ uvede dodavatel příslušný odkaz, kde v nabídce si zadavatel může ověřit požadovaný parametr.</w:t>
      </w:r>
    </w:p>
    <w:bookmarkEnd w:id="1"/>
    <w:p w14:paraId="284EF8CB" w14:textId="77777777" w:rsidR="00E920A3" w:rsidRDefault="00E920A3" w:rsidP="00E920A3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5484E59D" w14:textId="77777777" w:rsidR="007321ED" w:rsidRDefault="007321ED" w:rsidP="007321ED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09698C8F" w14:textId="77777777" w:rsidR="007321ED" w:rsidRPr="005237DA" w:rsidRDefault="007321ED" w:rsidP="007321ED">
      <w:pPr>
        <w:jc w:val="right"/>
        <w:rPr>
          <w:b/>
          <w:bCs/>
          <w:i/>
          <w:iCs/>
          <w:color w:val="FF0000"/>
          <w:sz w:val="22"/>
          <w:szCs w:val="22"/>
        </w:rPr>
      </w:pPr>
      <w:bookmarkStart w:id="2" w:name="_Hlk136257254"/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7321ED" w14:paraId="4B031783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1C4A0" w14:textId="11D3F51E" w:rsidR="007321ED" w:rsidRDefault="00497E78" w:rsidP="007321ED">
            <w:pPr>
              <w:rPr>
                <w:b/>
                <w:bCs/>
                <w:sz w:val="22"/>
                <w:szCs w:val="22"/>
              </w:rPr>
            </w:pPr>
            <w:bookmarkStart w:id="3" w:name="_Hlk132275107"/>
            <w:bookmarkEnd w:id="2"/>
            <w:r>
              <w:rPr>
                <w:b/>
                <w:bCs/>
                <w:sz w:val="22"/>
                <w:szCs w:val="22"/>
              </w:rPr>
              <w:t>Monitor vitálních funkcí pro ARO</w:t>
            </w:r>
            <w:r w:rsidR="00B87382">
              <w:rPr>
                <w:b/>
                <w:bCs/>
                <w:sz w:val="22"/>
                <w:szCs w:val="22"/>
              </w:rPr>
              <w:t>:</w:t>
            </w:r>
          </w:p>
          <w:p w14:paraId="3141F93B" w14:textId="4CB7FBC9" w:rsidR="00B87382" w:rsidRPr="00B87382" w:rsidRDefault="00B87382" w:rsidP="00B8738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typ A:</w:t>
            </w:r>
          </w:p>
        </w:tc>
      </w:tr>
      <w:tr w:rsidR="007321ED" w14:paraId="0D1BF307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D694" w14:textId="77777777" w:rsidR="007321ED" w:rsidRDefault="007321E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99CB60" w14:textId="77777777" w:rsidR="007321ED" w:rsidRDefault="007321ED" w:rsidP="00F4497F">
            <w:pPr>
              <w:rPr>
                <w:b/>
                <w:bCs/>
              </w:rPr>
            </w:pPr>
          </w:p>
        </w:tc>
      </w:tr>
      <w:tr w:rsidR="007321ED" w14:paraId="01A0C6A8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6FC28" w14:textId="77777777" w:rsidR="007321ED" w:rsidRDefault="007321E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444F3E" w14:textId="77777777" w:rsidR="007321ED" w:rsidRDefault="007321ED" w:rsidP="00F4497F">
            <w:pPr>
              <w:rPr>
                <w:b/>
                <w:bCs/>
              </w:rPr>
            </w:pPr>
          </w:p>
        </w:tc>
      </w:tr>
      <w:tr w:rsidR="007321ED" w14:paraId="04BF46B4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1D94D" w14:textId="77777777" w:rsidR="007321ED" w:rsidRDefault="007321E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2A1047" w14:textId="77777777" w:rsidR="007321ED" w:rsidRDefault="007321ED" w:rsidP="00F4497F">
            <w:pPr>
              <w:rPr>
                <w:b/>
                <w:bCs/>
              </w:rPr>
            </w:pPr>
          </w:p>
        </w:tc>
      </w:tr>
      <w:tr w:rsidR="007321ED" w14:paraId="3D2689F4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82D86" w14:textId="77777777" w:rsidR="007321ED" w:rsidRDefault="007321E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481F" w14:textId="7E00E111" w:rsidR="007321ED" w:rsidRDefault="00B87382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7321ED" w14:paraId="29F2F03C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7346E" w14:textId="06C1FA12" w:rsidR="007321ED" w:rsidRDefault="00C523E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A: </w:t>
            </w:r>
            <w:r w:rsidR="007321ED"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FF30AD1" w14:textId="77777777" w:rsidR="007321ED" w:rsidRPr="005237DA" w:rsidRDefault="007321ED" w:rsidP="00F4497F">
            <w:pPr>
              <w:jc w:val="right"/>
              <w:rPr>
                <w:b/>
                <w:bCs/>
              </w:rPr>
            </w:pPr>
          </w:p>
        </w:tc>
      </w:tr>
      <w:tr w:rsidR="007321ED" w14:paraId="7C9EE797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EE75" w14:textId="3FCC3508" w:rsidR="007321ED" w:rsidRDefault="00C523E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A: </w:t>
            </w:r>
            <w:r w:rsidR="007321ED"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26F558" w14:textId="77777777" w:rsidR="007321ED" w:rsidRPr="005237DA" w:rsidRDefault="007321ED" w:rsidP="00F4497F">
            <w:pPr>
              <w:jc w:val="right"/>
              <w:rPr>
                <w:b/>
                <w:bCs/>
              </w:rPr>
            </w:pPr>
          </w:p>
        </w:tc>
      </w:tr>
      <w:tr w:rsidR="007321ED" w14:paraId="143BEA6C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775A7" w14:textId="69463848" w:rsidR="007321ED" w:rsidRDefault="00C523E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A: </w:t>
            </w:r>
            <w:r w:rsidR="007321ED"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FD973CA" w14:textId="77777777" w:rsidR="007321ED" w:rsidRPr="005237DA" w:rsidRDefault="007321ED" w:rsidP="00F4497F">
            <w:pPr>
              <w:jc w:val="right"/>
              <w:rPr>
                <w:b/>
                <w:bCs/>
              </w:rPr>
            </w:pPr>
          </w:p>
        </w:tc>
      </w:tr>
      <w:tr w:rsidR="007321ED" w14:paraId="2CE1CE12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CE323" w14:textId="41158207" w:rsidR="007321ED" w:rsidRDefault="00C523E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A: </w:t>
            </w:r>
            <w:r w:rsidR="007321ED"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2C28E81" w14:textId="77777777" w:rsidR="007321ED" w:rsidRPr="005237DA" w:rsidRDefault="007321ED" w:rsidP="00F4497F">
            <w:pPr>
              <w:jc w:val="right"/>
              <w:rPr>
                <w:b/>
                <w:bCs/>
              </w:rPr>
            </w:pPr>
          </w:p>
        </w:tc>
      </w:tr>
      <w:tr w:rsidR="00B87382" w:rsidRPr="00B87382" w14:paraId="1DE2FC8C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6A07" w14:textId="069E085C" w:rsidR="00B87382" w:rsidRDefault="00497E78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Monitor vitálních funkcí pro ARO vč. modulu EEG, BIS, NMT</w:t>
            </w:r>
            <w:r w:rsidR="00B87382">
              <w:rPr>
                <w:b/>
                <w:bCs/>
                <w:sz w:val="22"/>
                <w:szCs w:val="22"/>
              </w:rPr>
              <w:t>:</w:t>
            </w:r>
          </w:p>
          <w:p w14:paraId="7E765D37" w14:textId="7FA73729" w:rsidR="00B87382" w:rsidRPr="00B87382" w:rsidRDefault="00B87382" w:rsidP="00F4497F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typ B:</w:t>
            </w:r>
          </w:p>
        </w:tc>
      </w:tr>
      <w:tr w:rsidR="00B87382" w14:paraId="02E8049F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3A30" w14:textId="77777777" w:rsidR="00B87382" w:rsidRDefault="00B8738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68072D" w14:textId="77777777" w:rsidR="00B87382" w:rsidRDefault="00B87382" w:rsidP="00F4497F">
            <w:pPr>
              <w:rPr>
                <w:b/>
                <w:bCs/>
              </w:rPr>
            </w:pPr>
          </w:p>
        </w:tc>
      </w:tr>
      <w:tr w:rsidR="00B87382" w14:paraId="3F23AFD0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5EEE0" w14:textId="77777777" w:rsidR="00B87382" w:rsidRDefault="00B8738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0A9DA2C" w14:textId="77777777" w:rsidR="00B87382" w:rsidRDefault="00B87382" w:rsidP="00F4497F">
            <w:pPr>
              <w:rPr>
                <w:b/>
                <w:bCs/>
              </w:rPr>
            </w:pPr>
          </w:p>
        </w:tc>
      </w:tr>
      <w:tr w:rsidR="00B87382" w14:paraId="52BDD10E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C92B5" w14:textId="77777777" w:rsidR="00B87382" w:rsidRDefault="00B8738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3502EA" w14:textId="77777777" w:rsidR="00B87382" w:rsidRDefault="00B87382" w:rsidP="00F4497F">
            <w:pPr>
              <w:rPr>
                <w:b/>
                <w:bCs/>
              </w:rPr>
            </w:pPr>
          </w:p>
        </w:tc>
      </w:tr>
      <w:tr w:rsidR="00B87382" w14:paraId="2FAD3D5D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9DE47" w14:textId="77777777" w:rsidR="00B87382" w:rsidRDefault="00B8738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11B9E" w14:textId="3929D21B" w:rsidR="00B87382" w:rsidRDefault="00497E78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B87382" w:rsidRPr="005237DA" w14:paraId="593E8F79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DEC5" w14:textId="514EF3BB" w:rsidR="00B87382" w:rsidRDefault="00C523E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B: </w:t>
            </w:r>
            <w:r w:rsidR="00B87382"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2C9F811" w14:textId="77777777" w:rsidR="00B87382" w:rsidRPr="005237DA" w:rsidRDefault="00B87382" w:rsidP="00F4497F">
            <w:pPr>
              <w:jc w:val="right"/>
              <w:rPr>
                <w:b/>
                <w:bCs/>
              </w:rPr>
            </w:pPr>
          </w:p>
        </w:tc>
      </w:tr>
      <w:tr w:rsidR="00B87382" w:rsidRPr="005237DA" w14:paraId="5ABCD2CB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0D0F1" w14:textId="07236D86" w:rsidR="00B87382" w:rsidRDefault="00C523E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B: </w:t>
            </w:r>
            <w:r w:rsidR="00B87382"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08C8AFC" w14:textId="77777777" w:rsidR="00B87382" w:rsidRPr="005237DA" w:rsidRDefault="00B87382" w:rsidP="00F4497F">
            <w:pPr>
              <w:jc w:val="right"/>
              <w:rPr>
                <w:b/>
                <w:bCs/>
              </w:rPr>
            </w:pPr>
          </w:p>
        </w:tc>
      </w:tr>
      <w:tr w:rsidR="00B87382" w:rsidRPr="005237DA" w14:paraId="26BD48D5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894B" w14:textId="66FAB80F" w:rsidR="00B87382" w:rsidRDefault="00C523E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B: </w:t>
            </w:r>
            <w:r w:rsidR="00B87382"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872CA07" w14:textId="77777777" w:rsidR="00B87382" w:rsidRPr="005237DA" w:rsidRDefault="00B87382" w:rsidP="00F4497F">
            <w:pPr>
              <w:jc w:val="right"/>
              <w:rPr>
                <w:b/>
                <w:bCs/>
              </w:rPr>
            </w:pPr>
          </w:p>
        </w:tc>
      </w:tr>
    </w:tbl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3171"/>
        <w:gridCol w:w="2794"/>
        <w:gridCol w:w="3811"/>
      </w:tblGrid>
      <w:tr w:rsidR="00B87382" w:rsidRPr="001D5358" w14:paraId="1A0D3F84" w14:textId="77777777" w:rsidTr="00B87382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6A838F79" w14:textId="77777777" w:rsidR="00B87382" w:rsidRDefault="00B8738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0"/>
              </w:rPr>
            </w:pPr>
            <w:r w:rsidRPr="003B6A5F">
              <w:rPr>
                <w:rFonts w:cs="Arial"/>
                <w:b/>
                <w:bCs/>
                <w:szCs w:val="20"/>
              </w:rPr>
              <w:t xml:space="preserve">Celková cena </w:t>
            </w:r>
            <w:r>
              <w:rPr>
                <w:rFonts w:cs="Arial"/>
                <w:b/>
                <w:bCs/>
                <w:szCs w:val="20"/>
              </w:rPr>
              <w:t xml:space="preserve">v Kč </w:t>
            </w:r>
            <w:r w:rsidRPr="003B6A5F">
              <w:rPr>
                <w:rFonts w:cs="Arial"/>
                <w:b/>
                <w:bCs/>
                <w:szCs w:val="20"/>
              </w:rPr>
              <w:t>bez DPH</w:t>
            </w:r>
          </w:p>
          <w:p w14:paraId="5082D150" w14:textId="1A72FFBC" w:rsidR="00C523E2" w:rsidRPr="001D5358" w:rsidRDefault="00C523E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C523E2">
              <w:rPr>
                <w:rFonts w:cs="Arial"/>
                <w:b/>
                <w:bCs/>
                <w:szCs w:val="20"/>
              </w:rPr>
              <w:t>A + B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77542475" w14:textId="77777777" w:rsidR="00B87382" w:rsidRDefault="00B8738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0"/>
              </w:rPr>
            </w:pPr>
            <w:r w:rsidRPr="003B6A5F">
              <w:rPr>
                <w:rFonts w:cs="Arial"/>
                <w:b/>
                <w:bCs/>
                <w:szCs w:val="20"/>
              </w:rPr>
              <w:t xml:space="preserve">DPH </w:t>
            </w:r>
            <w:r>
              <w:rPr>
                <w:rFonts w:cs="Arial"/>
                <w:b/>
                <w:bCs/>
                <w:szCs w:val="20"/>
              </w:rPr>
              <w:t xml:space="preserve">v Kč </w:t>
            </w:r>
            <w:r w:rsidRPr="003B6A5F">
              <w:rPr>
                <w:rFonts w:cs="Arial"/>
                <w:b/>
                <w:bCs/>
                <w:szCs w:val="20"/>
              </w:rPr>
              <w:t>samostatně</w:t>
            </w:r>
          </w:p>
          <w:p w14:paraId="45A4C5C6" w14:textId="09D021D8" w:rsidR="00C523E2" w:rsidRPr="001D5358" w:rsidRDefault="00C523E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C523E2">
              <w:rPr>
                <w:rFonts w:cs="Arial"/>
                <w:b/>
                <w:bCs/>
                <w:szCs w:val="20"/>
              </w:rPr>
              <w:t xml:space="preserve">A + B </w:t>
            </w:r>
          </w:p>
        </w:tc>
        <w:tc>
          <w:tcPr>
            <w:tcW w:w="3811" w:type="dxa"/>
            <w:shd w:val="clear" w:color="auto" w:fill="F2F2F2" w:themeFill="background1" w:themeFillShade="F2"/>
            <w:vAlign w:val="center"/>
          </w:tcPr>
          <w:p w14:paraId="25B7F8C7" w14:textId="77777777" w:rsidR="00B87382" w:rsidRDefault="00B8738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0"/>
              </w:rPr>
            </w:pPr>
            <w:r w:rsidRPr="003B6A5F">
              <w:rPr>
                <w:rFonts w:cs="Arial"/>
                <w:b/>
                <w:bCs/>
                <w:szCs w:val="20"/>
              </w:rPr>
              <w:t xml:space="preserve">Celková cena </w:t>
            </w:r>
            <w:r>
              <w:rPr>
                <w:rFonts w:cs="Arial"/>
                <w:b/>
                <w:bCs/>
                <w:szCs w:val="20"/>
              </w:rPr>
              <w:t xml:space="preserve">v Kč </w:t>
            </w:r>
            <w:r w:rsidRPr="003B6A5F">
              <w:rPr>
                <w:rFonts w:cs="Arial"/>
                <w:b/>
                <w:bCs/>
                <w:szCs w:val="20"/>
              </w:rPr>
              <w:t>včetně DPH</w:t>
            </w:r>
          </w:p>
          <w:p w14:paraId="5D44235B" w14:textId="1A858E20" w:rsidR="00C523E2" w:rsidRPr="001D5358" w:rsidRDefault="00C523E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C523E2">
              <w:rPr>
                <w:rFonts w:cs="Arial"/>
                <w:b/>
                <w:bCs/>
                <w:szCs w:val="20"/>
              </w:rPr>
              <w:t>A + B</w:t>
            </w:r>
          </w:p>
        </w:tc>
      </w:tr>
      <w:tr w:rsidR="00B87382" w:rsidRPr="001D5358" w14:paraId="381F9DAB" w14:textId="77777777" w:rsidTr="00B87382">
        <w:trPr>
          <w:trHeight w:val="607"/>
        </w:trPr>
        <w:tc>
          <w:tcPr>
            <w:tcW w:w="3171" w:type="dxa"/>
            <w:shd w:val="clear" w:color="auto" w:fill="FFFF00"/>
            <w:vAlign w:val="center"/>
          </w:tcPr>
          <w:p w14:paraId="094A5C2F" w14:textId="627BA1E9" w:rsidR="00B87382" w:rsidRPr="00B87382" w:rsidRDefault="00B8738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</w:p>
        </w:tc>
        <w:tc>
          <w:tcPr>
            <w:tcW w:w="2794" w:type="dxa"/>
            <w:shd w:val="clear" w:color="auto" w:fill="FFFF00"/>
            <w:vAlign w:val="center"/>
          </w:tcPr>
          <w:p w14:paraId="04BF3784" w14:textId="5A35F16C" w:rsidR="00B87382" w:rsidRPr="00B87382" w:rsidRDefault="00B8738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</w:p>
        </w:tc>
        <w:tc>
          <w:tcPr>
            <w:tcW w:w="3811" w:type="dxa"/>
            <w:shd w:val="clear" w:color="auto" w:fill="FFFF00"/>
            <w:vAlign w:val="center"/>
          </w:tcPr>
          <w:p w14:paraId="36C17E86" w14:textId="7E388AE8" w:rsidR="00B87382" w:rsidRPr="00B87382" w:rsidRDefault="00B87382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</w:p>
        </w:tc>
      </w:tr>
      <w:tr w:rsidR="00331E61" w14:paraId="60475440" w14:textId="77777777" w:rsidTr="007321ED">
        <w:trPr>
          <w:trHeight w:val="658"/>
        </w:trPr>
        <w:tc>
          <w:tcPr>
            <w:tcW w:w="9776" w:type="dxa"/>
            <w:gridSpan w:val="3"/>
            <w:shd w:val="clear" w:color="auto" w:fill="F7CAAC" w:themeFill="accent2" w:themeFillTint="66"/>
            <w:vAlign w:val="center"/>
          </w:tcPr>
          <w:p w14:paraId="6A086CEB" w14:textId="2FD6211D" w:rsidR="00331E61" w:rsidRPr="00D008FB" w:rsidRDefault="00376DD7" w:rsidP="007321E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  <w:r w:rsidR="007321ED">
              <w:rPr>
                <w:b/>
                <w:bCs/>
                <w:u w:val="single"/>
              </w:rPr>
              <w:t>Základní vlastnosti přístroje</w:t>
            </w:r>
            <w:r w:rsidR="00C523E2">
              <w:rPr>
                <w:b/>
                <w:bCs/>
                <w:u w:val="single"/>
              </w:rPr>
              <w:t xml:space="preserve"> – typ A </w:t>
            </w:r>
            <w:proofErr w:type="spellStart"/>
            <w:r w:rsidR="00C523E2">
              <w:rPr>
                <w:b/>
                <w:bCs/>
                <w:u w:val="single"/>
              </w:rPr>
              <w:t>a</w:t>
            </w:r>
            <w:proofErr w:type="spellEnd"/>
            <w:r w:rsidR="00C523E2">
              <w:rPr>
                <w:b/>
                <w:bCs/>
                <w:u w:val="single"/>
              </w:rPr>
              <w:t xml:space="preserve"> B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124470" w14:paraId="0FD5F164" w14:textId="7C91EF35" w:rsidTr="007321ED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E50AD26" w14:textId="77777777" w:rsidR="007321ED" w:rsidRDefault="007321ED" w:rsidP="007321ED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314A70CB" w14:textId="280F6DF0" w:rsidR="00124470" w:rsidRDefault="007321ED" w:rsidP="007321ED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B1523" w14:paraId="3559D611" w14:textId="5C2A29EE" w:rsidTr="00C70E61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4ADE1065" w:rsidR="002B1523" w:rsidRPr="00497E78" w:rsidRDefault="00497E78" w:rsidP="00497E78">
            <w:r>
              <w:t xml:space="preserve">Integrovaný dotykový displej o velikosti </w:t>
            </w:r>
            <w:r w:rsidR="00CB77F8">
              <w:t>min.</w:t>
            </w:r>
            <w:r>
              <w:t xml:space="preserve"> 15“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7F59C7B0" w:rsidR="002B1523" w:rsidRDefault="002B1523" w:rsidP="007321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63BA5B9F" w:rsidR="002B1523" w:rsidRDefault="002B1523" w:rsidP="002B1523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897681A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331E61" w14:paraId="765AE9D3" w14:textId="438182B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2D951" w14:textId="15CD416E" w:rsidR="00331E61" w:rsidRPr="00035745" w:rsidRDefault="00497E78" w:rsidP="00331E61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t xml:space="preserve">Vlastní </w:t>
            </w:r>
            <w:proofErr w:type="spellStart"/>
            <w:r>
              <w:t>multi</w:t>
            </w:r>
            <w:proofErr w:type="spellEnd"/>
            <w:r>
              <w:t>-parametrický modul (specifikace níže)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0D228BC2" w:rsidR="00331E61" w:rsidRPr="002E2597" w:rsidRDefault="00331E61" w:rsidP="007321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87E4A2" w14:textId="324E9E7A" w:rsidR="00331E61" w:rsidRDefault="00331E61" w:rsidP="00331E6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A807514" w14:textId="77777777" w:rsidR="00331E61" w:rsidRPr="00BB7702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7DF0E3A2" w14:textId="0D186EDD" w:rsidTr="00E316F5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125EC6" w14:textId="7C6AB27B" w:rsidR="00497E78" w:rsidRPr="00497E78" w:rsidRDefault="00497E78" w:rsidP="00497E78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Výstup pro připojení externího zobrazovacího displeje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354294D1" w:rsidR="00331E61" w:rsidRPr="002E2597" w:rsidRDefault="00331E61" w:rsidP="007321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CD5B797" w14:textId="0158585D" w:rsidR="00331E61" w:rsidRDefault="00331E61" w:rsidP="00331E6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7D61CBA7" w14:textId="77777777" w:rsidR="00331E61" w:rsidRPr="00BB7702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658D98C5" w14:textId="2BCECECA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00F" w14:textId="2B131561" w:rsidR="00497E78" w:rsidRPr="00497E78" w:rsidRDefault="00497E78" w:rsidP="00497E78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Současné zobrazení min. 8 libovolně zvolených křivek</w:t>
            </w:r>
            <w:r>
              <w:rPr>
                <w:rFonts w:cs="Arial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E166462" w:rsidR="00331E61" w:rsidRPr="00035745" w:rsidRDefault="00331E61" w:rsidP="007321ED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1768B" w14:textId="5653F622" w:rsidR="00331E61" w:rsidRDefault="00331E61" w:rsidP="00331E6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DFDE72" w14:textId="77777777" w:rsidR="00331E61" w:rsidRDefault="00331E61" w:rsidP="00331E61">
            <w:pPr>
              <w:rPr>
                <w:b/>
                <w:bCs/>
              </w:rPr>
            </w:pPr>
          </w:p>
        </w:tc>
      </w:tr>
      <w:tr w:rsidR="00331E61" w14:paraId="058E9403" w14:textId="77777777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256BB" w14:textId="0557B7AE" w:rsidR="00331E61" w:rsidRPr="00730E15" w:rsidRDefault="00497E78" w:rsidP="00331E61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Grafické i numerické trendy za min. 72 hodin s časovým rozlišením minimálně 1 minuta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B7624F8" w14:textId="77777777" w:rsidR="00331E61" w:rsidRPr="000D2014" w:rsidRDefault="00331E61" w:rsidP="007321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E74FA2F" w14:textId="77777777" w:rsidR="00331E61" w:rsidRDefault="00331E61" w:rsidP="00331E6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AED0D7" w14:textId="77777777" w:rsidR="00331E61" w:rsidRDefault="00331E61" w:rsidP="00331E61">
            <w:pPr>
              <w:rPr>
                <w:b/>
                <w:bCs/>
              </w:rPr>
            </w:pPr>
          </w:p>
        </w:tc>
      </w:tr>
      <w:tr w:rsidR="00331E61" w14:paraId="05DD2256" w14:textId="226584B2" w:rsidTr="00C70E61">
        <w:trPr>
          <w:trHeight w:val="71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C41D" w14:textId="6C6511D9" w:rsidR="00497E78" w:rsidRPr="00497E78" w:rsidRDefault="00497E78" w:rsidP="00497E78">
            <w:pPr>
              <w:spacing w:line="276" w:lineRule="auto"/>
              <w:contextualSpacing/>
              <w:jc w:val="both"/>
              <w:rPr>
                <w:rFonts w:cs="Arial"/>
                <w:sz w:val="18"/>
                <w:szCs w:val="18"/>
              </w:rPr>
            </w:pPr>
            <w:r>
              <w:t>Min. 3 uživatelsky konfigurovatelné režimy monitoru dle aktuálního stavu pacienta, každý s minimálně 3 uživatelsky nastavitelnými rozloženími obrazovky včetně možnosti rychlé změny režimu či obrazovek.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1F3E99F8" w:rsidR="00331E61" w:rsidRPr="000D2014" w:rsidRDefault="00331E61" w:rsidP="007321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6C15E6A8" w:rsidR="00331E61" w:rsidRDefault="00331E61" w:rsidP="00331E6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BA06CDE" w14:textId="77777777" w:rsidR="00331E61" w:rsidRPr="00BB7702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37369FA2" w14:textId="447D5013" w:rsidTr="00E316F5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666C0D" w14:textId="534A5BED" w:rsidR="007F253B" w:rsidRPr="0021036F" w:rsidRDefault="00497E78" w:rsidP="00497E78">
            <w:pPr>
              <w:spacing w:line="276" w:lineRule="auto"/>
              <w:jc w:val="both"/>
              <w:rPr>
                <w:rFonts w:cs="Arial"/>
              </w:rPr>
            </w:pPr>
            <w:r>
              <w:t>Nastavení hodnot alarmů pro každý sledovaný parametr + nastavení akustických a světelných hlášení minimálně ve 3 úrovních.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4C1D3F" w14:textId="49F81366" w:rsidR="00331E61" w:rsidRPr="00241E4F" w:rsidRDefault="00331E61" w:rsidP="007321ED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F0AAA5D" w14:textId="3FA577F7" w:rsidR="00331E61" w:rsidRDefault="00331E61" w:rsidP="00331E61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675B110" w14:textId="77777777" w:rsidR="00331E61" w:rsidRPr="00BB7702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12CC8027" w14:textId="3C16633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BE4E" w14:textId="27EA32D3" w:rsidR="00331E61" w:rsidRPr="007F24C1" w:rsidRDefault="00497E78" w:rsidP="007F24C1">
            <w:pPr>
              <w:contextualSpacing/>
              <w:rPr>
                <w:rFonts w:cs="Arial"/>
                <w:sz w:val="18"/>
                <w:szCs w:val="18"/>
              </w:rPr>
            </w:pPr>
            <w:r>
              <w:t>Intuitivní ovládání monitoru (v českém jazyce) na dotykovém displeji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CA9BDE" w14:textId="09B7170E" w:rsidR="00331E61" w:rsidRPr="00241E4F" w:rsidRDefault="00331E61" w:rsidP="007321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CA4BD8" w14:textId="4D0D13A2" w:rsidR="00331E61" w:rsidRDefault="00331E61" w:rsidP="00331E6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E91BDB" w14:textId="77777777" w:rsidR="00331E61" w:rsidRPr="00BB7702" w:rsidRDefault="00331E61" w:rsidP="00331E61">
            <w:pPr>
              <w:jc w:val="center"/>
              <w:rPr>
                <w:color w:val="FF0000"/>
              </w:rPr>
            </w:pPr>
          </w:p>
        </w:tc>
      </w:tr>
      <w:bookmarkEnd w:id="3"/>
      <w:tr w:rsidR="00331E61" w14:paraId="721F03D7" w14:textId="26DE8976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01426D3B" w:rsidR="00497E78" w:rsidRPr="00497E78" w:rsidRDefault="00497E78" w:rsidP="00497E78">
            <w:pPr>
              <w:spacing w:line="276" w:lineRule="auto"/>
              <w:contextualSpacing/>
              <w:jc w:val="both"/>
              <w:rPr>
                <w:rFonts w:cs="Arial"/>
                <w:sz w:val="18"/>
                <w:szCs w:val="18"/>
              </w:rPr>
            </w:pPr>
            <w:r>
              <w:t xml:space="preserve">Integrované min. 2 USB porty pro připojení dálkového ovladače, myši, klávesnice či </w:t>
            </w:r>
            <w:r>
              <w:lastRenderedPageBreak/>
              <w:t>čtečky čárových kódů (např. pro identifikaci pacienta).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2F133462" w:rsidR="00331E61" w:rsidRPr="007C379F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5C4E3" w14:textId="0AF333B4" w:rsidR="00331E61" w:rsidRPr="00BB7702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4C32BB" w14:textId="77777777" w:rsidR="00331E61" w:rsidRPr="00925E92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7C3BD5E0" w14:textId="004318FD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14C94" w14:textId="6B13AB2C" w:rsidR="00331E61" w:rsidRDefault="00497E78" w:rsidP="00331E61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Softwarové vybavení pro sledování životních funkcí od novorozenců po dospělé.</w:t>
            </w:r>
          </w:p>
          <w:p w14:paraId="6D917994" w14:textId="21339BEB" w:rsidR="00497E78" w:rsidRPr="00497E78" w:rsidRDefault="00497E78" w:rsidP="00497E78">
            <w:pPr>
              <w:ind w:firstLine="708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77F9442F" w:rsidR="00331E61" w:rsidRPr="00C4354B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6071D" w14:textId="0ECD606F" w:rsidR="00331E61" w:rsidRPr="00925E92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22485A" w14:textId="77777777" w:rsidR="00331E61" w:rsidRPr="00BB7702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4E559526" w14:textId="233E5F25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6F2456FC" w:rsidR="00331E61" w:rsidRPr="00497E78" w:rsidRDefault="00497E78" w:rsidP="00497E78">
            <w:pPr>
              <w:jc w:val="both"/>
            </w:pPr>
            <w:r>
              <w:t xml:space="preserve">Softwarové vybavení zahrnující </w:t>
            </w:r>
            <w:proofErr w:type="spellStart"/>
            <w:r>
              <w:t>hemodynamické</w:t>
            </w:r>
            <w:proofErr w:type="spellEnd"/>
            <w:r>
              <w:t xml:space="preserve"> kalkulace, lékové kalkulace (výpočet dávek s knihovnou běžně užívaných léků s možností dalšího rozšíření, pro výpočty ventilačních parametrů.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5EFA8EFD" w:rsidR="00331E61" w:rsidRPr="00C4354B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E7668A" w14:textId="30B9B251" w:rsidR="00331E61" w:rsidRPr="00925E92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4C404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3438B7D6" w14:textId="3F70A26C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2F43" w14:textId="455002FB" w:rsidR="00331E61" w:rsidRPr="00D008FB" w:rsidRDefault="00497E78" w:rsidP="00331E61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Detekce stimulačních impulsů.</w:t>
            </w:r>
            <w: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A7D922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1C53E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3E253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2650C945" w14:textId="18DE62DF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CB74" w14:textId="6A1EE51C" w:rsidR="00331E61" w:rsidRPr="00D008FB" w:rsidRDefault="00497E78" w:rsidP="00331E61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Odolnost proti defibrilačním výbojům.</w:t>
            </w:r>
            <w: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4E792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74C259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83BAE3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2A594C0C" w14:textId="77777777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67CC7" w14:textId="30F2DD2C" w:rsidR="00331E61" w:rsidRDefault="00497E78" w:rsidP="00497E78">
            <w:pPr>
              <w:spacing w:line="276" w:lineRule="auto"/>
              <w:contextualSpacing/>
              <w:jc w:val="both"/>
              <w:rPr>
                <w:rFonts w:cs="Arial"/>
              </w:rPr>
            </w:pPr>
            <w:proofErr w:type="spellStart"/>
            <w:r>
              <w:t>Multisvodová</w:t>
            </w:r>
            <w:proofErr w:type="spellEnd"/>
            <w:r>
              <w:t xml:space="preserve"> analýza arytmií z minimálně 4 svodů současně s ukládáním do paměti (požadavek minimálně: asystolie, fibrilace síní, komorová fibrilace, komorová tachykardie, tachykardie, bradykardie); analýza musí být prováděna a zobrazena na monitoru.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8DD2A8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D7543F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C7A6DC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22ACBA5D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94D9" w14:textId="0F8B5880" w:rsidR="00331E61" w:rsidRDefault="00497E78" w:rsidP="00497E78">
            <w:pPr>
              <w:spacing w:line="276" w:lineRule="auto"/>
              <w:contextualSpacing/>
              <w:jc w:val="both"/>
              <w:rPr>
                <w:rFonts w:cs="Arial"/>
              </w:rPr>
            </w:pPr>
            <w:r>
              <w:t>Možnost softwarového rozšíření monitoru o automatickou analýzu 12kanálového EKG (10 svodů) včetně interpretace křivky.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9F1D47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32FB78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E5F9CB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5D3F52F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FAA4A" w14:textId="20A062EB" w:rsidR="00331E61" w:rsidRDefault="00497E78" w:rsidP="00497E78">
            <w:pPr>
              <w:spacing w:line="276" w:lineRule="auto"/>
              <w:contextualSpacing/>
              <w:jc w:val="both"/>
              <w:rPr>
                <w:rFonts w:cs="Arial"/>
              </w:rPr>
            </w:pPr>
            <w:r>
              <w:t>Funkce „zobrazení dalšího pacienta“ pro možnost dálkového sledování alarmů a křivek od jiného monitoru v rámci monitorovacího systému.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3495CD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63A6CD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02CB55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43E66A6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B5EC1" w14:textId="0608D97A" w:rsidR="00331E61" w:rsidRDefault="00497E78" w:rsidP="00497E78">
            <w:pPr>
              <w:spacing w:line="276" w:lineRule="auto"/>
              <w:contextualSpacing/>
              <w:jc w:val="both"/>
              <w:rPr>
                <w:rFonts w:cs="Arial"/>
              </w:rPr>
            </w:pPr>
            <w:proofErr w:type="spellStart"/>
            <w:r>
              <w:t>Multisvodová</w:t>
            </w:r>
            <w:proofErr w:type="spellEnd"/>
            <w:r>
              <w:t xml:space="preserve"> analýza ST úseku ze všech připojených svodů současně s grafickým zobrazením trendu a aktuální elevace/deprese ST na průměrném QRS komplexu.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DEE729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56C997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807A74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4843AD2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A0FD" w14:textId="5B181761" w:rsidR="00331E61" w:rsidRPr="00497E78" w:rsidRDefault="00497E78" w:rsidP="00331E61">
            <w:r>
              <w:t>Konektivita pomocí standardního konektoru RJ-45</w:t>
            </w:r>
            <w:r w:rsidR="00DF02B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B8F98D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4A88F0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743C8D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2805AB0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9131" w14:textId="423A239D" w:rsidR="00331E61" w:rsidRPr="00497E78" w:rsidRDefault="00497E78" w:rsidP="00331E61">
            <w:r>
              <w:t>Součástí nabídky je pohyblivé rameno pro umístění monitorů na zeď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72C35E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BDBA53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1DF70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331E61" w14:paraId="06EE64F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D55F0" w14:textId="1E6DBF9A" w:rsidR="00331E61" w:rsidRDefault="00497E78" w:rsidP="00331E61">
            <w:pPr>
              <w:rPr>
                <w:rFonts w:cs="Arial"/>
              </w:rPr>
            </w:pPr>
            <w:r>
              <w:t>Součástí nabídky je i integrace do centrály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F6C668" w14:textId="77777777" w:rsidR="00331E61" w:rsidRPr="00670F14" w:rsidRDefault="00331E61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266509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FF01A2" w14:textId="77777777" w:rsidR="00331E61" w:rsidRPr="00E059EA" w:rsidRDefault="00331E61" w:rsidP="00331E61">
            <w:pPr>
              <w:jc w:val="center"/>
              <w:rPr>
                <w:color w:val="FF0000"/>
              </w:rPr>
            </w:pPr>
          </w:p>
        </w:tc>
      </w:tr>
      <w:tr w:rsidR="00730E15" w14:paraId="04C8A5A1" w14:textId="53728487" w:rsidTr="007321ED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</w:p>
          <w:p w14:paraId="6B53238E" w14:textId="61E71EA2" w:rsidR="00730E15" w:rsidRDefault="002F7FE7" w:rsidP="00730E15">
            <w:pPr>
              <w:jc w:val="center"/>
              <w:rPr>
                <w:b/>
                <w:bCs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Multiparametrický</w:t>
            </w:r>
            <w:proofErr w:type="spellEnd"/>
            <w:r>
              <w:rPr>
                <w:b/>
                <w:bCs/>
                <w:u w:val="single"/>
              </w:rPr>
              <w:t xml:space="preserve"> modul </w:t>
            </w:r>
            <w:proofErr w:type="gramStart"/>
            <w:r>
              <w:rPr>
                <w:b/>
                <w:bCs/>
                <w:u w:val="single"/>
              </w:rPr>
              <w:t>ARO -</w:t>
            </w:r>
            <w:r w:rsidR="00C523E2">
              <w:rPr>
                <w:b/>
                <w:bCs/>
                <w:u w:val="single"/>
              </w:rPr>
              <w:t xml:space="preserve"> typ</w:t>
            </w:r>
            <w:proofErr w:type="gramEnd"/>
            <w:r w:rsidR="00C523E2">
              <w:rPr>
                <w:b/>
                <w:bCs/>
                <w:u w:val="single"/>
              </w:rPr>
              <w:t xml:space="preserve"> A </w:t>
            </w:r>
            <w:proofErr w:type="spellStart"/>
            <w:r w:rsidR="00C523E2">
              <w:rPr>
                <w:b/>
                <w:bCs/>
                <w:u w:val="single"/>
              </w:rPr>
              <w:t>a</w:t>
            </w:r>
            <w:proofErr w:type="spellEnd"/>
            <w:r w:rsidR="00C523E2">
              <w:rPr>
                <w:b/>
                <w:bCs/>
                <w:u w:val="single"/>
              </w:rPr>
              <w:t xml:space="preserve"> B</w:t>
            </w:r>
          </w:p>
        </w:tc>
      </w:tr>
      <w:tr w:rsidR="00730E15" w14:paraId="4AA42CE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1EAC4B7E" w:rsidR="00730E15" w:rsidRPr="00730E15" w:rsidRDefault="002F7FE7" w:rsidP="00730E15">
            <w:pPr>
              <w:rPr>
                <w:rFonts w:cs="Arial"/>
                <w:sz w:val="18"/>
                <w:szCs w:val="18"/>
              </w:rPr>
            </w:pPr>
            <w:r>
              <w:t>Přenositelný modul EKG s 3, 5 a 10 svodů, tepová frekvence z EKG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30F3DC" w14:textId="77777777" w:rsidR="00730E15" w:rsidRPr="00670F14" w:rsidRDefault="00730E15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0802E2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636846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2B1523" w14:paraId="0226EC7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F520" w14:textId="6804F6DD" w:rsidR="002B1523" w:rsidRPr="00730E15" w:rsidRDefault="002F7FE7" w:rsidP="002B1523">
            <w:pPr>
              <w:rPr>
                <w:rFonts w:cs="Arial"/>
                <w:sz w:val="18"/>
                <w:szCs w:val="18"/>
              </w:rPr>
            </w:pPr>
            <w:r>
              <w:t>Respirace impedanční metodou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BBB71" w14:textId="77777777" w:rsidR="002B1523" w:rsidRPr="00670F14" w:rsidRDefault="002B1523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42D0B1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4CECD7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129318C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B167" w14:textId="7F5FE62D" w:rsidR="002B1523" w:rsidRPr="00730E15" w:rsidRDefault="002F7FE7" w:rsidP="00331E61">
            <w:pPr>
              <w:rPr>
                <w:rFonts w:cs="Arial"/>
                <w:sz w:val="18"/>
                <w:szCs w:val="18"/>
              </w:rPr>
            </w:pPr>
            <w:r>
              <w:t>NIBP měřena dvouhadicovým připojením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D71FD" w14:textId="77777777" w:rsidR="002B1523" w:rsidRPr="00670F14" w:rsidRDefault="002B1523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7AF23F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AC0D9C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F7FE7" w14:paraId="10683BB2" w14:textId="77777777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CF67" w14:textId="4640DC82" w:rsidR="002F7FE7" w:rsidRDefault="002F7FE7" w:rsidP="00331E61">
            <w:r>
              <w:lastRenderedPageBreak/>
              <w:t>Min.2 invazivní tlaky současně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1CA458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D9B38A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C97A5F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4F7775DA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34CB" w14:textId="7B5EFF2F" w:rsidR="002F7FE7" w:rsidRDefault="002F7FE7" w:rsidP="00331E61">
            <w:r>
              <w:t>SpO2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E7277C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E2B4C9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3E5CB6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4FA13609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1579" w14:textId="74FE0D14" w:rsidR="002F7FE7" w:rsidRDefault="002F7FE7" w:rsidP="002F7FE7">
            <w:pPr>
              <w:jc w:val="both"/>
            </w:pPr>
            <w:r>
              <w:t>2 teploty současně (připojitelné různé sondy – SG katétr, povrchová sonda, rektální/jícnová)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69831A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D71C23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5F648B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6F51A888" w14:textId="77777777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621D" w14:textId="01C52D56" w:rsidR="002F7FE7" w:rsidRDefault="002F7FE7" w:rsidP="002F7FE7">
            <w:r>
              <w:t>Ovládání dotykovou obrazovkou min. 5 palců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20E3AE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CB4853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A2883F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485C511D" w14:textId="77777777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3BB6" w14:textId="7C89845D" w:rsidR="002F7FE7" w:rsidRDefault="002F7FE7" w:rsidP="002F7FE7">
            <w:pPr>
              <w:jc w:val="both"/>
            </w:pPr>
            <w:r>
              <w:t>Vlastní bateriový/transportní provoz po dobu minimálně 4 hodiny s nepřetržitým monitorováním/ukládáním životních funkcí (bez nutnosti připojení k dalšímu přístroji)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566C7E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8CDA2B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9A6689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1FCA3E3B" w14:textId="77777777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7982" w14:textId="13890D3C" w:rsidR="002F7FE7" w:rsidRDefault="002F7FE7" w:rsidP="002F7FE7">
            <w:r>
              <w:t>Hmotnost modulu včetně baterie maximálně 1,5kg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972F9D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0A8D80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E33DE4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7D4CAE3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92A3" w14:textId="27CBB2C0" w:rsidR="002F7FE7" w:rsidRDefault="002F7FE7" w:rsidP="002F7FE7">
            <w:r>
              <w:t xml:space="preserve">Kompatibilita </w:t>
            </w:r>
            <w:proofErr w:type="spellStart"/>
            <w:r>
              <w:t>multiparametrického</w:t>
            </w:r>
            <w:proofErr w:type="spellEnd"/>
            <w:r>
              <w:t xml:space="preserve"> modulu s monitorem vitálních funkcí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6D5014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A5F970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5F264A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6DF40E60" w14:textId="77777777" w:rsidTr="00C70E6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0296" w14:textId="06E303DA" w:rsidR="002F7FE7" w:rsidRDefault="002F7FE7" w:rsidP="002F7FE7">
            <w:pPr>
              <w:jc w:val="both"/>
            </w:pPr>
            <w:r>
              <w:t xml:space="preserve">Paměť pro monitorované parametry po dobu min. 24 hodin (s rozlišením 1 minuty); následná možnost (o připojení) přenosu dat do </w:t>
            </w:r>
            <w:proofErr w:type="spellStart"/>
            <w:r>
              <w:t>bedside</w:t>
            </w:r>
            <w:proofErr w:type="spellEnd"/>
            <w:r>
              <w:t xml:space="preserve"> monitoru životních funkcí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F6E8F1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534516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E3E2C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0F53C0BC" w14:textId="77777777" w:rsidTr="002F7FE7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496269B" w14:textId="59601ABD" w:rsidR="002F7FE7" w:rsidRPr="002F7FE7" w:rsidRDefault="002F7FE7" w:rsidP="002F7FE7">
            <w:pPr>
              <w:jc w:val="center"/>
              <w:rPr>
                <w:b/>
                <w:bCs/>
                <w:color w:val="FF0000"/>
              </w:rPr>
            </w:pPr>
            <w:r w:rsidRPr="002F7FE7">
              <w:rPr>
                <w:b/>
                <w:bCs/>
              </w:rPr>
              <w:t xml:space="preserve">Ostatní příslušenství ke každému monitoru – typ A </w:t>
            </w:r>
            <w:proofErr w:type="spellStart"/>
            <w:r w:rsidRPr="002F7FE7">
              <w:rPr>
                <w:b/>
                <w:bCs/>
              </w:rPr>
              <w:t>a</w:t>
            </w:r>
            <w:proofErr w:type="spellEnd"/>
            <w:r w:rsidRPr="002F7FE7">
              <w:rPr>
                <w:b/>
                <w:bCs/>
              </w:rPr>
              <w:t xml:space="preserve"> B</w:t>
            </w:r>
          </w:p>
        </w:tc>
      </w:tr>
      <w:tr w:rsidR="002F7FE7" w14:paraId="498E153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A9E9" w14:textId="2F4BADF7" w:rsidR="002F7FE7" w:rsidRDefault="002F7FE7" w:rsidP="002F7FE7">
            <w:pPr>
              <w:jc w:val="both"/>
            </w:pPr>
            <w:r>
              <w:t>EKG kabel vč. svodů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5A3912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4C30D1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F9B47E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0CDB254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054A" w14:textId="2CC1E99B" w:rsidR="002F7FE7" w:rsidRDefault="002F7FE7" w:rsidP="002F7FE7">
            <w:pPr>
              <w:jc w:val="both"/>
            </w:pPr>
            <w:r>
              <w:t>SpO2 čidlo na prst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4EB942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25D67E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A27E7B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2BDC028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5652" w14:textId="459C542C" w:rsidR="002F7FE7" w:rsidRDefault="002F7FE7" w:rsidP="002F7FE7">
            <w:pPr>
              <w:jc w:val="both"/>
            </w:pPr>
            <w:r>
              <w:t>2x IBP kabel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DD6A05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3920AC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A7650A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12956D9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A765" w14:textId="3CA06CBC" w:rsidR="002F7FE7" w:rsidRDefault="002F7FE7" w:rsidP="002F7FE7">
            <w:pPr>
              <w:jc w:val="both"/>
            </w:pPr>
            <w:r>
              <w:t>Teplotní čidlo kožní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90B803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F041A0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127EC0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0335CB4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B838" w14:textId="26C0D387" w:rsidR="002F7FE7" w:rsidRDefault="002F7FE7" w:rsidP="002F7FE7">
            <w:pPr>
              <w:jc w:val="both"/>
            </w:pPr>
            <w:r>
              <w:t>Teplotní čidlo rektální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4C07B8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D113B4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EDD5F5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  <w:tr w:rsidR="002F7FE7" w14:paraId="5693ED5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4D76" w14:textId="49A1AF7A" w:rsidR="002F7FE7" w:rsidRDefault="00C70E61" w:rsidP="002F7FE7">
            <w:pPr>
              <w:jc w:val="both"/>
            </w:pPr>
            <w:r>
              <w:t>NIBP manžeta s propojením ve dvou velikostech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00986A" w14:textId="77777777" w:rsidR="002F7FE7" w:rsidRPr="00670F14" w:rsidRDefault="002F7FE7" w:rsidP="007321E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E3C765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65199A" w14:textId="77777777" w:rsidR="002F7FE7" w:rsidRPr="00E059EA" w:rsidRDefault="002F7FE7" w:rsidP="002B1523">
            <w:pPr>
              <w:jc w:val="center"/>
              <w:rPr>
                <w:color w:val="FF0000"/>
              </w:rPr>
            </w:pPr>
          </w:p>
        </w:tc>
      </w:tr>
    </w:tbl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523E2" w14:paraId="41844758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0A92EC6A" w14:textId="5FB5C7B4" w:rsidR="00C523E2" w:rsidRPr="00D008FB" w:rsidRDefault="00C523E2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t>Základní vlastnosti přístroje – typ B (navíc oproti typu A)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C523E2" w14:paraId="4665BFFF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0AB1D496" w14:textId="77777777" w:rsidR="00C523E2" w:rsidRDefault="00C523E2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3353B42" w14:textId="77777777" w:rsidR="00C523E2" w:rsidRDefault="00C523E2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0C2F38BC" w14:textId="77777777" w:rsidR="00C523E2" w:rsidRDefault="00C523E2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AA02B0A" w14:textId="77777777" w:rsidR="00C523E2" w:rsidRDefault="00C523E2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3D9FCE96" w14:textId="77777777" w:rsidR="00C523E2" w:rsidRDefault="00C523E2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6C533EC" w14:textId="77777777" w:rsidR="00C523E2" w:rsidRDefault="00C523E2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1036F" w14:paraId="7C052E2F" w14:textId="77777777" w:rsidTr="00C70E61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7C9E" w14:textId="51A89F0D" w:rsidR="0021036F" w:rsidRPr="00035745" w:rsidRDefault="0021036F" w:rsidP="00497E78">
            <w:pPr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 xml:space="preserve">Typ B vybaven </w:t>
            </w:r>
            <w:r w:rsidR="00497E78">
              <w:rPr>
                <w:rFonts w:cs="Arial"/>
              </w:rPr>
              <w:t>EEG modulem min. 4 kanálovým, včetně potřebné kabeláže a čepic</w:t>
            </w:r>
            <w:r w:rsidR="002F7FE7">
              <w:rPr>
                <w:rFonts w:cs="Arial"/>
              </w:rPr>
              <w:t xml:space="preserve"> a </w:t>
            </w:r>
            <w:r w:rsidR="00497E78">
              <w:rPr>
                <w:rFonts w:cs="Arial"/>
              </w:rPr>
              <w:t>možnosti připojení na všechny monitory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7509136" w14:textId="77777777" w:rsidR="0021036F" w:rsidRDefault="0021036F" w:rsidP="0021036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8DFC052" w14:textId="77777777" w:rsidR="0021036F" w:rsidRPr="00C70E61" w:rsidRDefault="0021036F" w:rsidP="0021036F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AE205CB" w14:textId="77777777" w:rsidR="0021036F" w:rsidRPr="00C70E61" w:rsidRDefault="0021036F" w:rsidP="0021036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21036F" w14:paraId="6FF02C1C" w14:textId="77777777" w:rsidTr="00E316F5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4348E" w14:textId="319FA014" w:rsidR="0021036F" w:rsidRPr="00035745" w:rsidRDefault="00497E78" w:rsidP="00497E78">
            <w:pPr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Typ B vybaven NMT modulem, včetně potřebné kabeláže</w:t>
            </w:r>
            <w:r w:rsidR="002F7FE7">
              <w:rPr>
                <w:rFonts w:cs="Arial"/>
              </w:rPr>
              <w:t xml:space="preserve"> a </w:t>
            </w:r>
            <w:r>
              <w:rPr>
                <w:rFonts w:cs="Arial"/>
              </w:rPr>
              <w:t>možnosti připojení na všechny monitory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370F2B1" w14:textId="77777777" w:rsidR="0021036F" w:rsidRDefault="0021036F" w:rsidP="0021036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F1B5899" w14:textId="77777777" w:rsidR="0021036F" w:rsidRDefault="0021036F" w:rsidP="0021036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722DFCA" w14:textId="77777777" w:rsidR="0021036F" w:rsidRPr="00BB7702" w:rsidRDefault="0021036F" w:rsidP="0021036F">
            <w:pPr>
              <w:jc w:val="center"/>
              <w:rPr>
                <w:color w:val="FF0000"/>
              </w:rPr>
            </w:pPr>
          </w:p>
        </w:tc>
      </w:tr>
      <w:tr w:rsidR="00497E78" w14:paraId="7AA85845" w14:textId="77777777" w:rsidTr="00E316F5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BD8EC" w14:textId="19C282DA" w:rsidR="00497E78" w:rsidRDefault="00497E78" w:rsidP="00497E78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Typ B vybaven BIS modulem, včetně potřebné kabeláže a možnosti připojení na všechny monitory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9CDD590" w14:textId="77777777" w:rsidR="00497E78" w:rsidRDefault="00497E78" w:rsidP="0021036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886CA81" w14:textId="77777777" w:rsidR="00497E78" w:rsidRDefault="00497E78" w:rsidP="0021036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613A4DC" w14:textId="77777777" w:rsidR="00497E78" w:rsidRPr="00BB7702" w:rsidRDefault="00497E78" w:rsidP="0021036F">
            <w:pPr>
              <w:jc w:val="center"/>
              <w:rPr>
                <w:color w:val="FF0000"/>
              </w:rPr>
            </w:pPr>
          </w:p>
        </w:tc>
      </w:tr>
    </w:tbl>
    <w:p w14:paraId="73D21893" w14:textId="5E05A2C1" w:rsidR="00C523E2" w:rsidRDefault="00C523E2" w:rsidP="00344E00">
      <w:pPr>
        <w:rPr>
          <w:b/>
          <w:bCs/>
        </w:rPr>
      </w:pPr>
    </w:p>
    <w:p w14:paraId="46FC10EA" w14:textId="77777777" w:rsidR="0013386C" w:rsidRDefault="0013386C" w:rsidP="00344E00">
      <w:pPr>
        <w:rPr>
          <w:b/>
          <w:bCs/>
        </w:rPr>
      </w:pPr>
    </w:p>
    <w:p w14:paraId="5EA1EAA1" w14:textId="77777777" w:rsidR="0013386C" w:rsidRDefault="0013386C" w:rsidP="00344E00">
      <w:pPr>
        <w:rPr>
          <w:b/>
          <w:bCs/>
        </w:rPr>
      </w:pPr>
    </w:p>
    <w:p w14:paraId="6286C8AD" w14:textId="77777777" w:rsidR="0013386C" w:rsidRDefault="0013386C" w:rsidP="00344E00">
      <w:pPr>
        <w:rPr>
          <w:b/>
          <w:bCs/>
        </w:rPr>
      </w:pPr>
    </w:p>
    <w:p w14:paraId="694E17CA" w14:textId="77777777" w:rsidR="0013386C" w:rsidRDefault="0013386C" w:rsidP="00344E00">
      <w:pPr>
        <w:rPr>
          <w:b/>
          <w:bCs/>
        </w:rPr>
      </w:pPr>
    </w:p>
    <w:p w14:paraId="1941C0EC" w14:textId="77777777" w:rsidR="00C523E2" w:rsidRDefault="00C523E2" w:rsidP="00344E00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FC058C" w14:paraId="321D34B1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91591" w14:textId="3728912C" w:rsidR="00FC058C" w:rsidRPr="00FC058C" w:rsidRDefault="00FC058C" w:rsidP="00FC058C">
            <w:pPr>
              <w:rPr>
                <w:b/>
                <w:bCs/>
                <w:sz w:val="22"/>
                <w:szCs w:val="22"/>
              </w:rPr>
            </w:pPr>
            <w:bookmarkStart w:id="4" w:name="_Hlk136256306"/>
            <w:r>
              <w:rPr>
                <w:b/>
                <w:bCs/>
                <w:sz w:val="22"/>
                <w:szCs w:val="22"/>
              </w:rPr>
              <w:t>Centrální monitor pro ARO:</w:t>
            </w:r>
          </w:p>
        </w:tc>
      </w:tr>
      <w:tr w:rsidR="00FC058C" w14:paraId="4A12F4F3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B3C0D" w14:textId="77777777" w:rsidR="00FC058C" w:rsidRDefault="00FC058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3BB78B9" w14:textId="77777777" w:rsidR="00FC058C" w:rsidRDefault="00FC058C" w:rsidP="00F4497F">
            <w:pPr>
              <w:rPr>
                <w:b/>
                <w:bCs/>
              </w:rPr>
            </w:pPr>
          </w:p>
        </w:tc>
      </w:tr>
      <w:tr w:rsidR="00FC058C" w14:paraId="7FD8406F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BDA67" w14:textId="77777777" w:rsidR="00FC058C" w:rsidRDefault="00FC058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D06903C" w14:textId="77777777" w:rsidR="00FC058C" w:rsidRDefault="00FC058C" w:rsidP="00F4497F">
            <w:pPr>
              <w:rPr>
                <w:b/>
                <w:bCs/>
              </w:rPr>
            </w:pPr>
          </w:p>
        </w:tc>
      </w:tr>
      <w:tr w:rsidR="00FC058C" w14:paraId="23F1C08E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CDF3B" w14:textId="77777777" w:rsidR="00FC058C" w:rsidRDefault="00FC058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7CAC7B" w14:textId="77777777" w:rsidR="00FC058C" w:rsidRDefault="00FC058C" w:rsidP="00F4497F">
            <w:pPr>
              <w:rPr>
                <w:b/>
                <w:bCs/>
              </w:rPr>
            </w:pPr>
          </w:p>
        </w:tc>
      </w:tr>
      <w:tr w:rsidR="00FC058C" w14:paraId="7F142778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4C136" w14:textId="77777777" w:rsidR="00FC058C" w:rsidRDefault="00FC058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4DBE0" w14:textId="42B8CF8B" w:rsidR="00FC058C" w:rsidRDefault="00FC058C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FC058C" w14:paraId="72B79AE7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B139D" w14:textId="56665101" w:rsidR="00FC058C" w:rsidRDefault="00FC058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6C52F7" w14:textId="77777777" w:rsidR="00FC058C" w:rsidRPr="005237DA" w:rsidRDefault="00FC058C" w:rsidP="00F4497F">
            <w:pPr>
              <w:jc w:val="right"/>
              <w:rPr>
                <w:b/>
                <w:bCs/>
              </w:rPr>
            </w:pPr>
          </w:p>
        </w:tc>
      </w:tr>
      <w:tr w:rsidR="00FC058C" w14:paraId="56A57F0E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E9392" w14:textId="6E1319B5" w:rsidR="00FC058C" w:rsidRDefault="00FC058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300110" w14:textId="77777777" w:rsidR="00FC058C" w:rsidRPr="005237DA" w:rsidRDefault="00FC058C" w:rsidP="00F4497F">
            <w:pPr>
              <w:jc w:val="right"/>
              <w:rPr>
                <w:b/>
                <w:bCs/>
              </w:rPr>
            </w:pPr>
          </w:p>
        </w:tc>
      </w:tr>
      <w:tr w:rsidR="00FC058C" w14:paraId="44B102C5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8176D" w14:textId="3F636C42" w:rsidR="00FC058C" w:rsidRDefault="00FC058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77742F" w14:textId="77777777" w:rsidR="00FC058C" w:rsidRPr="005237DA" w:rsidRDefault="00FC058C" w:rsidP="00F4497F">
            <w:pPr>
              <w:jc w:val="right"/>
              <w:rPr>
                <w:b/>
                <w:bCs/>
              </w:rPr>
            </w:pPr>
          </w:p>
        </w:tc>
      </w:tr>
      <w:tr w:rsidR="00FC058C" w14:paraId="3F05878B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1549" w14:textId="3B7DFB84" w:rsidR="00FC058C" w:rsidRDefault="00FC058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E716391" w14:textId="77777777" w:rsidR="00FC058C" w:rsidRPr="005237DA" w:rsidRDefault="00FC058C" w:rsidP="00F4497F">
            <w:pPr>
              <w:jc w:val="right"/>
              <w:rPr>
                <w:b/>
                <w:bCs/>
              </w:rPr>
            </w:pPr>
          </w:p>
        </w:tc>
      </w:tr>
    </w:tbl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C058C" w14:paraId="47F01C99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bookmarkEnd w:id="4"/>
          <w:p w14:paraId="5306D397" w14:textId="3401035E" w:rsidR="00FC058C" w:rsidRPr="00D008FB" w:rsidRDefault="00FC058C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FC058C" w14:paraId="45E4AFFA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1860421" w14:textId="77777777" w:rsidR="00FC058C" w:rsidRDefault="00FC058C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D594B10" w14:textId="77777777" w:rsidR="00FC058C" w:rsidRDefault="00FC058C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15A1A64B" w14:textId="77777777" w:rsidR="00FC058C" w:rsidRDefault="00FC058C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57539EC" w14:textId="77777777" w:rsidR="00FC058C" w:rsidRDefault="00FC058C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2D3C1928" w14:textId="77777777" w:rsidR="00FC058C" w:rsidRDefault="00FC058C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59DE846" w14:textId="77777777" w:rsidR="00FC058C" w:rsidRDefault="00FC058C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C058C" w14:paraId="37C2DE8A" w14:textId="77777777" w:rsidTr="0013386C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FEF0C" w14:textId="6D93D632" w:rsidR="00FC058C" w:rsidRPr="00497E78" w:rsidRDefault="00FC058C" w:rsidP="00FC058C">
            <w:pPr>
              <w:jc w:val="both"/>
            </w:pPr>
            <w:r w:rsidRPr="008F75A2">
              <w:t>Centrální stanice pro zobrazení min. 6 pacientů současně</w:t>
            </w:r>
            <w:r>
              <w:t>, možnost rozšíření zobrazení až 12 pacientů současně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CC28869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DF7F119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E91476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78C16FAB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DAE5E" w14:textId="77777777" w:rsidR="00FC058C" w:rsidRDefault="00FC058C" w:rsidP="00FC058C">
            <w:r>
              <w:t>Oboustranná komunikace monitorů vitálních funkcí a centrály</w:t>
            </w:r>
          </w:p>
          <w:p w14:paraId="49E02EB9" w14:textId="40647887" w:rsidR="00FC058C" w:rsidRPr="00035745" w:rsidRDefault="00FC058C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86D39D6" w14:textId="77777777" w:rsidR="00FC058C" w:rsidRPr="002E2597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509D49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CAECB7E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27E99C0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E5FD97" w14:textId="5F719421" w:rsidR="00FC058C" w:rsidRPr="00FC058C" w:rsidRDefault="00FC058C" w:rsidP="00FC058C">
            <w:r>
              <w:t>Zobrazení všech křivek a monitorovaných parametrů pacienta na centrále dle volby zdravotnického personálu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53E571C" w14:textId="77777777" w:rsidR="00FC058C" w:rsidRPr="002E2597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3A08B10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103C001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3850D956" w14:textId="77777777" w:rsidTr="0013386C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88B5" w14:textId="77777777" w:rsidR="00FC058C" w:rsidRDefault="00FC058C" w:rsidP="00FC058C">
            <w:r>
              <w:t>Barevný LCD display s úhlopříčkou min. 24“</w:t>
            </w:r>
          </w:p>
          <w:p w14:paraId="4812FB07" w14:textId="228B4CF1" w:rsidR="00FC058C" w:rsidRPr="00497E78" w:rsidRDefault="00FC058C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351084" w14:textId="77777777" w:rsidR="00FC058C" w:rsidRPr="00035745" w:rsidRDefault="00FC058C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74AAE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88CDED" w14:textId="77777777" w:rsidR="00FC058C" w:rsidRPr="00E316F5" w:rsidRDefault="00FC058C" w:rsidP="00F4497F">
            <w:pPr>
              <w:rPr>
                <w:b/>
                <w:bCs/>
                <w:highlight w:val="yellow"/>
              </w:rPr>
            </w:pPr>
          </w:p>
        </w:tc>
      </w:tr>
      <w:tr w:rsidR="00FC058C" w14:paraId="71F38E3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1E16C" w14:textId="77777777" w:rsidR="00FC058C" w:rsidRDefault="00FC058C" w:rsidP="00FC058C">
            <w:r>
              <w:t>Ovládání klávesnicí a myší v češtině</w:t>
            </w:r>
          </w:p>
          <w:p w14:paraId="10AE82B9" w14:textId="55136B4D" w:rsidR="00FC058C" w:rsidRPr="00730E15" w:rsidRDefault="00FC058C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1D9BBD1" w14:textId="77777777" w:rsidR="00FC058C" w:rsidRPr="000D2014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906F4C6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AE94471" w14:textId="77777777" w:rsidR="00FC058C" w:rsidRPr="00E316F5" w:rsidRDefault="00FC058C" w:rsidP="00F4497F">
            <w:pPr>
              <w:rPr>
                <w:b/>
                <w:bCs/>
                <w:highlight w:val="yellow"/>
              </w:rPr>
            </w:pPr>
          </w:p>
        </w:tc>
      </w:tr>
      <w:tr w:rsidR="00FC058C" w14:paraId="4A08B3AC" w14:textId="77777777" w:rsidTr="00E316F5">
        <w:trPr>
          <w:trHeight w:val="5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30AA1" w14:textId="040F17A0" w:rsidR="00FC058C" w:rsidRPr="00FC058C" w:rsidRDefault="00FC058C" w:rsidP="00FC058C">
            <w:r>
              <w:t>Možnost sledování až 4 křivek každého pacienta v reálném čase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4DB7CB5" w14:textId="77777777" w:rsidR="00FC058C" w:rsidRPr="000D2014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4C0AC3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745C0F7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6161D54E" w14:textId="77777777" w:rsidTr="00E316F5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E1B5B6" w14:textId="68F95915" w:rsidR="00FC058C" w:rsidRPr="00FC058C" w:rsidRDefault="00FC058C" w:rsidP="00FC058C">
            <w:r>
              <w:t>Přenos demografických údajů mezi monitory vitálních funkcí a centrálou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04D3FE" w14:textId="77777777" w:rsidR="00FC058C" w:rsidRPr="00241E4F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4459F0C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DF37F27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4A0877B2" w14:textId="77777777" w:rsidTr="0013386C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FEE3" w14:textId="5E85ED01" w:rsidR="00FC058C" w:rsidRPr="00FC058C" w:rsidRDefault="00FC058C" w:rsidP="00FC058C">
            <w:r>
              <w:t xml:space="preserve">Kontinuální záznam </w:t>
            </w:r>
            <w:r w:rsidR="0013386C">
              <w:t>min.</w:t>
            </w:r>
            <w:r>
              <w:t xml:space="preserve"> 4 křivek u všech monitorovaných pacientů alespoň za posledních 72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7EED02" w14:textId="77777777" w:rsidR="00FC058C" w:rsidRPr="00241E4F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573573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AA6C45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78A3CB6D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3D712" w14:textId="77777777" w:rsidR="00FC058C" w:rsidRDefault="00FC058C" w:rsidP="00FC058C">
            <w:r>
              <w:t>Konektivita pomocí standardního RJ-45</w:t>
            </w:r>
          </w:p>
          <w:p w14:paraId="7DE7BFB6" w14:textId="77777777" w:rsidR="00FC058C" w:rsidRDefault="00FC058C" w:rsidP="00FC058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B2B7DB" w14:textId="77777777" w:rsidR="00FC058C" w:rsidRPr="00241E4F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442772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AA26EA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4B50106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6AB2" w14:textId="324B3712" w:rsidR="00FC058C" w:rsidRDefault="00FC058C" w:rsidP="00FC058C">
            <w:r>
              <w:lastRenderedPageBreak/>
              <w:t>Součástí dodávky je laserová tiskárna a záložní zdroj elektrické energie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B026DA" w14:textId="77777777" w:rsidR="00FC058C" w:rsidRPr="00241E4F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CF3A28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F6FCE1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FC058C" w14:paraId="0A9E8726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3C1E" w14:textId="452F2898" w:rsidR="00FC058C" w:rsidRDefault="00FC058C" w:rsidP="00FC058C">
            <w:pPr>
              <w:jc w:val="both"/>
            </w:pPr>
            <w:r>
              <w:t>Vzájemné propojení všech dodaných centrálních monitorů s možností nahlížet pacientská data v rámci všech vybavených oddělení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FC46AF" w14:textId="77777777" w:rsidR="00FC058C" w:rsidRPr="00241E4F" w:rsidRDefault="00FC058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305DBF" w14:textId="77777777" w:rsidR="00FC058C" w:rsidRDefault="00FC058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894EBE" w14:textId="77777777" w:rsidR="00FC058C" w:rsidRPr="00E316F5" w:rsidRDefault="00FC058C" w:rsidP="00F4497F">
            <w:pPr>
              <w:jc w:val="center"/>
              <w:rPr>
                <w:color w:val="FF0000"/>
                <w:highlight w:val="yellow"/>
              </w:rPr>
            </w:pPr>
          </w:p>
        </w:tc>
      </w:tr>
    </w:tbl>
    <w:p w14:paraId="5309BDC6" w14:textId="77777777" w:rsidR="00C70E61" w:rsidRDefault="00C70E61" w:rsidP="00344E00">
      <w:pPr>
        <w:rPr>
          <w:b/>
          <w:bCs/>
        </w:rPr>
      </w:pPr>
    </w:p>
    <w:p w14:paraId="2C194797" w14:textId="77777777" w:rsidR="0013386C" w:rsidRDefault="0013386C" w:rsidP="00344E00">
      <w:pPr>
        <w:rPr>
          <w:b/>
          <w:bCs/>
        </w:rPr>
      </w:pPr>
    </w:p>
    <w:p w14:paraId="7A84F0B3" w14:textId="77777777" w:rsidR="0013386C" w:rsidRDefault="0013386C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13386C" w14:paraId="448F641B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DD8B4" w14:textId="233C27D6" w:rsidR="0013386C" w:rsidRPr="00FC058C" w:rsidRDefault="0025209E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Transportní monitor pro ARO</w:t>
            </w:r>
            <w:r w:rsidR="002C2AD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3386C" w14:paraId="2C58CF13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03D2B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03780E6" w14:textId="77777777" w:rsidR="0013386C" w:rsidRDefault="0013386C" w:rsidP="00F4497F">
            <w:pPr>
              <w:rPr>
                <w:b/>
                <w:bCs/>
              </w:rPr>
            </w:pPr>
          </w:p>
        </w:tc>
      </w:tr>
      <w:tr w:rsidR="0013386C" w14:paraId="0381844B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CC55F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FCB391" w14:textId="77777777" w:rsidR="0013386C" w:rsidRDefault="0013386C" w:rsidP="00F4497F">
            <w:pPr>
              <w:rPr>
                <w:b/>
                <w:bCs/>
              </w:rPr>
            </w:pPr>
          </w:p>
        </w:tc>
      </w:tr>
      <w:tr w:rsidR="0013386C" w14:paraId="08974653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CD0B8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9FE168" w14:textId="77777777" w:rsidR="0013386C" w:rsidRDefault="0013386C" w:rsidP="00F4497F">
            <w:pPr>
              <w:rPr>
                <w:b/>
                <w:bCs/>
              </w:rPr>
            </w:pPr>
          </w:p>
        </w:tc>
      </w:tr>
      <w:tr w:rsidR="0013386C" w14:paraId="4249C841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19514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0D936" w14:textId="5D03AA8C" w:rsidR="0013386C" w:rsidRDefault="00F135D5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3386C" w14:paraId="224008C1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4513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A2AAD1E" w14:textId="77777777" w:rsidR="0013386C" w:rsidRPr="005237DA" w:rsidRDefault="0013386C" w:rsidP="00F4497F">
            <w:pPr>
              <w:jc w:val="right"/>
              <w:rPr>
                <w:b/>
                <w:bCs/>
              </w:rPr>
            </w:pPr>
          </w:p>
        </w:tc>
      </w:tr>
      <w:tr w:rsidR="0013386C" w14:paraId="77017D60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C9814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B82E113" w14:textId="77777777" w:rsidR="0013386C" w:rsidRPr="005237DA" w:rsidRDefault="0013386C" w:rsidP="00F4497F">
            <w:pPr>
              <w:jc w:val="right"/>
              <w:rPr>
                <w:b/>
                <w:bCs/>
              </w:rPr>
            </w:pPr>
          </w:p>
        </w:tc>
      </w:tr>
      <w:tr w:rsidR="0013386C" w14:paraId="225BDF37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3C629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045D727" w14:textId="77777777" w:rsidR="0013386C" w:rsidRPr="005237DA" w:rsidRDefault="0013386C" w:rsidP="00F4497F">
            <w:pPr>
              <w:jc w:val="right"/>
              <w:rPr>
                <w:b/>
                <w:bCs/>
              </w:rPr>
            </w:pPr>
          </w:p>
        </w:tc>
      </w:tr>
      <w:tr w:rsidR="0013386C" w14:paraId="6C37EDE9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17F9" w14:textId="77777777" w:rsidR="0013386C" w:rsidRDefault="0013386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9780E0" w14:textId="77777777" w:rsidR="0013386C" w:rsidRPr="005237DA" w:rsidRDefault="0013386C" w:rsidP="00F4497F">
            <w:pPr>
              <w:jc w:val="right"/>
              <w:rPr>
                <w:b/>
                <w:bCs/>
              </w:rPr>
            </w:pPr>
          </w:p>
        </w:tc>
      </w:tr>
    </w:tbl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3386C" w14:paraId="0C1DD2B8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2953BA46" w14:textId="77777777" w:rsidR="0013386C" w:rsidRPr="00D008FB" w:rsidRDefault="0013386C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13386C" w14:paraId="01724937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2994AA" w14:textId="77777777" w:rsidR="0013386C" w:rsidRDefault="0013386C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93923F6" w14:textId="77777777" w:rsidR="0013386C" w:rsidRDefault="0013386C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102564EB" w14:textId="77777777" w:rsidR="0013386C" w:rsidRDefault="0013386C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59D48F7" w14:textId="77777777" w:rsidR="0013386C" w:rsidRDefault="0013386C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7E04EB0B" w14:textId="77777777" w:rsidR="0013386C" w:rsidRDefault="0013386C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DB9F17F" w14:textId="77777777" w:rsidR="0013386C" w:rsidRDefault="0013386C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13386C" w14:paraId="3B9D0FEF" w14:textId="77777777" w:rsidTr="00E316F5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F7FAD" w14:textId="449D75C0" w:rsidR="0013386C" w:rsidRPr="00497E78" w:rsidRDefault="0025209E" w:rsidP="00F4497F">
            <w:pPr>
              <w:jc w:val="both"/>
            </w:pPr>
            <w:r>
              <w:t>Přenositelný monitor, EKG s 3, 5 a 10 svodů, tepová frekvence z EKG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881C846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ECDBCA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AB8B8FA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52457DA6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0BEA6" w14:textId="55AB2AC6" w:rsidR="0013386C" w:rsidRPr="00035745" w:rsidRDefault="0025209E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t>Respirace impedanční metodou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6EEABFC" w14:textId="77777777" w:rsidR="0013386C" w:rsidRPr="002E2597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48DFE7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FC2766A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55A51C3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DA4C76" w14:textId="0EB426F5" w:rsidR="0013386C" w:rsidRDefault="0025209E" w:rsidP="00F4497F">
            <w:r>
              <w:t>NIBP měřena dvouhadicovým připojením</w:t>
            </w:r>
          </w:p>
          <w:p w14:paraId="4EF22B89" w14:textId="0116C6EE" w:rsidR="0025209E" w:rsidRPr="0025209E" w:rsidRDefault="0025209E" w:rsidP="0025209E">
            <w:pPr>
              <w:ind w:firstLine="708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B7D05A1" w14:textId="77777777" w:rsidR="0013386C" w:rsidRPr="002E2597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64DC9AE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13EEA09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0CBEC4B4" w14:textId="77777777" w:rsidTr="0025209E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86B34" w14:textId="651568C1" w:rsidR="0013386C" w:rsidRDefault="0025209E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Min.2 invazivní tlaky současně</w:t>
            </w:r>
          </w:p>
          <w:p w14:paraId="35539829" w14:textId="576D2CB1" w:rsidR="0025209E" w:rsidRPr="0025209E" w:rsidRDefault="0025209E" w:rsidP="0025209E">
            <w:pPr>
              <w:ind w:firstLine="708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0121D4" w14:textId="77777777" w:rsidR="0013386C" w:rsidRPr="00035745" w:rsidRDefault="0013386C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7BA00D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B7EAFD" w14:textId="77777777" w:rsidR="0013386C" w:rsidRDefault="0013386C" w:rsidP="00F4497F">
            <w:pPr>
              <w:rPr>
                <w:b/>
                <w:bCs/>
              </w:rPr>
            </w:pPr>
          </w:p>
        </w:tc>
      </w:tr>
      <w:tr w:rsidR="0013386C" w14:paraId="494D897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4656A" w14:textId="4F436CAC" w:rsidR="0013386C" w:rsidRDefault="0025209E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t>SpO2</w:t>
            </w:r>
          </w:p>
          <w:p w14:paraId="7202C627" w14:textId="1D0B9809" w:rsidR="0025209E" w:rsidRPr="0025209E" w:rsidRDefault="0025209E" w:rsidP="002520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F78B582" w14:textId="77777777" w:rsidR="0013386C" w:rsidRPr="000D2014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D83970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6201EE1" w14:textId="77777777" w:rsidR="0013386C" w:rsidRDefault="0013386C" w:rsidP="00F4497F">
            <w:pPr>
              <w:rPr>
                <w:b/>
                <w:bCs/>
              </w:rPr>
            </w:pPr>
          </w:p>
        </w:tc>
      </w:tr>
      <w:tr w:rsidR="0013386C" w14:paraId="1D367E66" w14:textId="77777777" w:rsidTr="00E316F5">
        <w:trPr>
          <w:trHeight w:val="5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03BAE" w14:textId="7412D5BD" w:rsidR="0013386C" w:rsidRPr="00FC058C" w:rsidRDefault="0025209E" w:rsidP="0025209E">
            <w:pPr>
              <w:jc w:val="both"/>
            </w:pPr>
            <w:r>
              <w:t>2 teploty současně (připojitelné různé sondy – SG katétr, povrchová sonda, rektální/jícnová).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41E4FB0" w14:textId="77777777" w:rsidR="0013386C" w:rsidRPr="000D2014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E3E5BC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6F12C1E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29135B54" w14:textId="77777777" w:rsidTr="0025209E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C55995" w14:textId="2369672E" w:rsidR="0025209E" w:rsidRDefault="0025209E" w:rsidP="0025209E">
            <w:r>
              <w:t>Ovládání dotykovou obrazovkou min. 5 palců</w:t>
            </w:r>
          </w:p>
          <w:p w14:paraId="4E9BE080" w14:textId="77A91D2E" w:rsidR="0013386C" w:rsidRPr="00FC058C" w:rsidRDefault="0013386C" w:rsidP="00F4497F"/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D007959" w14:textId="77777777" w:rsidR="0013386C" w:rsidRPr="00241E4F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63C25EC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C87995C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2395669E" w14:textId="77777777" w:rsidTr="0025209E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04C6" w14:textId="0E071007" w:rsidR="0013386C" w:rsidRDefault="0025209E" w:rsidP="0025209E">
            <w:pPr>
              <w:jc w:val="both"/>
            </w:pPr>
            <w:r>
              <w:t>Vlastní bateriový/transportní provoz po dobu minimálně 5 hodin s nepřetržitým monitorováním/ukládáním životních funkcí (bez nutnosti připojení k dalšímu přístroji)</w:t>
            </w:r>
          </w:p>
          <w:p w14:paraId="66A3778F" w14:textId="568CEDAE" w:rsidR="0025209E" w:rsidRPr="0025209E" w:rsidRDefault="0025209E" w:rsidP="0025209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2EA52F" w14:textId="77777777" w:rsidR="0013386C" w:rsidRPr="00241E4F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83B5B2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DE3B49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2E28026E" w14:textId="77777777" w:rsidTr="0025209E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37F1" w14:textId="0FCD5B3B" w:rsidR="0013386C" w:rsidRDefault="0025209E" w:rsidP="00F4497F">
            <w:r>
              <w:lastRenderedPageBreak/>
              <w:t>Hmotnost monitoru včetně baterie maximálně 1,5kg</w:t>
            </w:r>
            <w: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0EDEC2" w14:textId="77777777" w:rsidR="0013386C" w:rsidRPr="00241E4F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8499E2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10520A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2FA66649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03A9" w14:textId="099A3767" w:rsidR="0013386C" w:rsidRDefault="0025209E" w:rsidP="0025209E">
            <w:pPr>
              <w:jc w:val="both"/>
            </w:pPr>
            <w:r>
              <w:t xml:space="preserve">Možnost nezávislé funkce na monitorech vitálních funkcí a zároveň se dá použít jako modul pro </w:t>
            </w:r>
            <w:proofErr w:type="spellStart"/>
            <w:r>
              <w:t>bedside</w:t>
            </w:r>
            <w:proofErr w:type="spellEnd"/>
            <w:r>
              <w:t xml:space="preserve"> monitor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835219" w14:textId="77777777" w:rsidR="0013386C" w:rsidRPr="00241E4F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F14B8B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EBF1C2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13386C" w14:paraId="6C295EC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CAF3" w14:textId="220489A0" w:rsidR="0013386C" w:rsidRDefault="0025209E" w:rsidP="00F4497F">
            <w:pPr>
              <w:jc w:val="both"/>
            </w:pPr>
            <w:r>
              <w:t>Vlastní dokovací stanice pro nabíjení monitoru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AC8A3E" w14:textId="77777777" w:rsidR="0013386C" w:rsidRPr="00241E4F" w:rsidRDefault="0013386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404EAE" w14:textId="77777777" w:rsidR="0013386C" w:rsidRDefault="0013386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17411A" w14:textId="77777777" w:rsidR="0013386C" w:rsidRPr="00BB7702" w:rsidRDefault="0013386C" w:rsidP="00F4497F">
            <w:pPr>
              <w:jc w:val="center"/>
              <w:rPr>
                <w:color w:val="FF0000"/>
              </w:rPr>
            </w:pPr>
          </w:p>
        </w:tc>
      </w:tr>
      <w:tr w:rsidR="00DF02B6" w14:paraId="42FF017D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7B5B" w14:textId="4645BF0D" w:rsidR="00DF02B6" w:rsidRDefault="00DF02B6" w:rsidP="00F4497F">
            <w:pPr>
              <w:jc w:val="both"/>
            </w:pPr>
            <w:r>
              <w:t xml:space="preserve">Konektivita pomocí standardního konektoru RJ-45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05417A" w14:textId="77777777" w:rsidR="00DF02B6" w:rsidRPr="00241E4F" w:rsidRDefault="00DF02B6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DC2FA" w14:textId="77777777" w:rsidR="00DF02B6" w:rsidRDefault="00DF02B6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1DF2F9" w14:textId="77777777" w:rsidR="00DF02B6" w:rsidRPr="00BB7702" w:rsidRDefault="00DF02B6" w:rsidP="00F4497F">
            <w:pPr>
              <w:jc w:val="center"/>
              <w:rPr>
                <w:color w:val="FF0000"/>
              </w:rPr>
            </w:pPr>
          </w:p>
        </w:tc>
      </w:tr>
      <w:tr w:rsidR="0025209E" w14:paraId="55B4C65F" w14:textId="77777777" w:rsidTr="0025209E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FC84" w14:textId="6C59A0FF" w:rsidR="0025209E" w:rsidRDefault="0025209E" w:rsidP="0025209E">
            <w:pPr>
              <w:jc w:val="both"/>
            </w:pPr>
            <w:r>
              <w:t xml:space="preserve">Paměť pro monitorované parametry po dobu min. 24 hodin (s rozlišením 1 minuty); následná možnost (o připojení) přenosu dat do </w:t>
            </w:r>
            <w:proofErr w:type="spellStart"/>
            <w:r>
              <w:t>bedside</w:t>
            </w:r>
            <w:proofErr w:type="spellEnd"/>
            <w:r>
              <w:t xml:space="preserve"> monitoru životních funkcí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B938CE" w14:textId="77777777" w:rsidR="0025209E" w:rsidRPr="00241E4F" w:rsidRDefault="0025209E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C52368" w14:textId="77777777" w:rsidR="0025209E" w:rsidRDefault="0025209E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EC2E30" w14:textId="77777777" w:rsidR="0025209E" w:rsidRPr="00BB7702" w:rsidRDefault="0025209E" w:rsidP="00F4497F">
            <w:pPr>
              <w:jc w:val="center"/>
              <w:rPr>
                <w:color w:val="FF0000"/>
              </w:rPr>
            </w:pPr>
          </w:p>
        </w:tc>
      </w:tr>
      <w:tr w:rsidR="00515970" w14:paraId="035BD869" w14:textId="77777777" w:rsidTr="00515970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CDA076D" w14:textId="03224ED0" w:rsidR="00515970" w:rsidRPr="00BB7702" w:rsidRDefault="00515970" w:rsidP="00F4497F">
            <w:pPr>
              <w:jc w:val="center"/>
              <w:rPr>
                <w:color w:val="FF0000"/>
              </w:rPr>
            </w:pPr>
            <w:r w:rsidRPr="002F7FE7">
              <w:rPr>
                <w:b/>
                <w:bCs/>
              </w:rPr>
              <w:t>Ostatní příslušenství ke každému monitoru</w:t>
            </w:r>
          </w:p>
        </w:tc>
      </w:tr>
      <w:tr w:rsidR="00515970" w14:paraId="27188DD9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8046C" w14:textId="064FB0D7" w:rsidR="00515970" w:rsidRDefault="00515970" w:rsidP="0025209E">
            <w:pPr>
              <w:jc w:val="both"/>
            </w:pPr>
            <w:r>
              <w:t>EKG kabel včetně svodů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DE5E47" w14:textId="77777777" w:rsidR="00515970" w:rsidRPr="00241E4F" w:rsidRDefault="0051597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D3A8BA" w14:textId="77777777" w:rsidR="00515970" w:rsidRDefault="0051597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CD232" w14:textId="77777777" w:rsidR="00515970" w:rsidRPr="00BB7702" w:rsidRDefault="00515970" w:rsidP="00F4497F">
            <w:pPr>
              <w:jc w:val="center"/>
              <w:rPr>
                <w:color w:val="FF0000"/>
              </w:rPr>
            </w:pPr>
          </w:p>
        </w:tc>
      </w:tr>
      <w:tr w:rsidR="00515970" w14:paraId="0E9FA6A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FFFD" w14:textId="1E755550" w:rsidR="00515970" w:rsidRDefault="00515970" w:rsidP="0025209E">
            <w:pPr>
              <w:jc w:val="both"/>
            </w:pPr>
            <w:r>
              <w:t>SpO2 čidlo na prst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A46A33" w14:textId="77777777" w:rsidR="00515970" w:rsidRPr="00241E4F" w:rsidRDefault="0051597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8ADF79" w14:textId="77777777" w:rsidR="00515970" w:rsidRDefault="0051597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AC0099" w14:textId="77777777" w:rsidR="00515970" w:rsidRPr="00BB7702" w:rsidRDefault="00515970" w:rsidP="00F4497F">
            <w:pPr>
              <w:jc w:val="center"/>
              <w:rPr>
                <w:color w:val="FF0000"/>
              </w:rPr>
            </w:pPr>
          </w:p>
        </w:tc>
      </w:tr>
      <w:tr w:rsidR="00515970" w14:paraId="5BD7985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A288F" w14:textId="77777777" w:rsidR="00515970" w:rsidRDefault="00515970" w:rsidP="0025209E">
            <w:pPr>
              <w:jc w:val="both"/>
            </w:pPr>
            <w:r>
              <w:t>2x IBP kabel</w:t>
            </w:r>
          </w:p>
          <w:p w14:paraId="71610B8F" w14:textId="388DE36A" w:rsidR="00515970" w:rsidRDefault="00515970" w:rsidP="0025209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056A9B" w14:textId="77777777" w:rsidR="00515970" w:rsidRPr="00241E4F" w:rsidRDefault="0051597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D7874F" w14:textId="77777777" w:rsidR="00515970" w:rsidRDefault="0051597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6EDB15" w14:textId="77777777" w:rsidR="00515970" w:rsidRPr="00BB7702" w:rsidRDefault="00515970" w:rsidP="00F4497F">
            <w:pPr>
              <w:jc w:val="center"/>
              <w:rPr>
                <w:color w:val="FF0000"/>
              </w:rPr>
            </w:pPr>
          </w:p>
        </w:tc>
      </w:tr>
      <w:tr w:rsidR="00515970" w14:paraId="1F7E79E7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B37E0" w14:textId="175238B9" w:rsidR="00515970" w:rsidRDefault="00515970" w:rsidP="0025209E">
            <w:pPr>
              <w:jc w:val="both"/>
            </w:pPr>
            <w:r>
              <w:t>Teplotní čidlo kožní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EB513C" w14:textId="77777777" w:rsidR="00515970" w:rsidRPr="00241E4F" w:rsidRDefault="0051597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9841DD" w14:textId="77777777" w:rsidR="00515970" w:rsidRDefault="0051597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2397AB" w14:textId="77777777" w:rsidR="00515970" w:rsidRPr="00BB7702" w:rsidRDefault="00515970" w:rsidP="00F4497F">
            <w:pPr>
              <w:jc w:val="center"/>
              <w:rPr>
                <w:color w:val="FF0000"/>
              </w:rPr>
            </w:pPr>
          </w:p>
        </w:tc>
      </w:tr>
      <w:tr w:rsidR="00515970" w14:paraId="6C86864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C7B2D" w14:textId="0A466FAE" w:rsidR="00515970" w:rsidRDefault="00515970" w:rsidP="0025209E">
            <w:pPr>
              <w:jc w:val="both"/>
            </w:pPr>
            <w:r>
              <w:t>Teplotní čidlo rektální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7E5DAB" w14:textId="77777777" w:rsidR="00515970" w:rsidRPr="00241E4F" w:rsidRDefault="0051597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C2764" w14:textId="77777777" w:rsidR="00515970" w:rsidRDefault="0051597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DFD8A1" w14:textId="77777777" w:rsidR="00515970" w:rsidRPr="00BB7702" w:rsidRDefault="00515970" w:rsidP="00F4497F">
            <w:pPr>
              <w:jc w:val="center"/>
              <w:rPr>
                <w:color w:val="FF0000"/>
              </w:rPr>
            </w:pPr>
          </w:p>
        </w:tc>
      </w:tr>
      <w:tr w:rsidR="00515970" w14:paraId="0AFC60B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C9A7D" w14:textId="45188F2A" w:rsidR="00515970" w:rsidRDefault="00515970" w:rsidP="0025209E">
            <w:pPr>
              <w:jc w:val="both"/>
            </w:pPr>
            <w:r>
              <w:t>NIBP manžeta s propojením ve dvou velikostech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4F994F" w14:textId="77777777" w:rsidR="00515970" w:rsidRPr="00241E4F" w:rsidRDefault="0051597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934C2" w14:textId="77777777" w:rsidR="00515970" w:rsidRDefault="0051597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29ADC6" w14:textId="77777777" w:rsidR="00515970" w:rsidRPr="00BB7702" w:rsidRDefault="00515970" w:rsidP="00F4497F">
            <w:pPr>
              <w:jc w:val="center"/>
              <w:rPr>
                <w:color w:val="FF0000"/>
              </w:rPr>
            </w:pPr>
          </w:p>
        </w:tc>
      </w:tr>
    </w:tbl>
    <w:p w14:paraId="0A2509ED" w14:textId="77777777" w:rsidR="0013386C" w:rsidRDefault="0013386C" w:rsidP="0013386C">
      <w:pPr>
        <w:rPr>
          <w:b/>
          <w:bCs/>
        </w:rPr>
      </w:pPr>
    </w:p>
    <w:p w14:paraId="0930FC12" w14:textId="77777777" w:rsidR="0080717D" w:rsidRDefault="0080717D" w:rsidP="0013386C">
      <w:pPr>
        <w:rPr>
          <w:b/>
          <w:bCs/>
        </w:rPr>
      </w:pPr>
    </w:p>
    <w:p w14:paraId="20ACB9B6" w14:textId="77777777" w:rsidR="0080717D" w:rsidRDefault="0080717D" w:rsidP="0013386C">
      <w:pPr>
        <w:rPr>
          <w:b/>
          <w:bCs/>
        </w:rPr>
      </w:pPr>
    </w:p>
    <w:p w14:paraId="1C0D80AB" w14:textId="77777777" w:rsidR="0080717D" w:rsidRDefault="0080717D" w:rsidP="0013386C">
      <w:pPr>
        <w:rPr>
          <w:b/>
          <w:bCs/>
        </w:rPr>
      </w:pPr>
    </w:p>
    <w:p w14:paraId="27785AE0" w14:textId="77777777" w:rsidR="0080717D" w:rsidRDefault="0080717D" w:rsidP="0013386C">
      <w:pPr>
        <w:rPr>
          <w:b/>
          <w:bCs/>
        </w:rPr>
      </w:pPr>
    </w:p>
    <w:p w14:paraId="5A18776E" w14:textId="77777777" w:rsidR="0080717D" w:rsidRDefault="0080717D" w:rsidP="0013386C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80717D" w14:paraId="4BFAB1F6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6A09" w14:textId="47DA256F" w:rsidR="0080717D" w:rsidRPr="00FC058C" w:rsidRDefault="0080717D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Monitor vitálních funkcí pro</w:t>
            </w:r>
            <w:r w:rsidR="002C2AD1">
              <w:rPr>
                <w:b/>
                <w:bCs/>
                <w:sz w:val="22"/>
                <w:szCs w:val="22"/>
              </w:rPr>
              <w:t xml:space="preserve"> chirurgické oddělení (6 ks)</w:t>
            </w:r>
            <w:r w:rsidR="002D4FDE">
              <w:rPr>
                <w:b/>
                <w:bCs/>
                <w:sz w:val="22"/>
                <w:szCs w:val="22"/>
              </w:rPr>
              <w:t>, pro ortopedické oddělení (4 ks)</w:t>
            </w:r>
          </w:p>
        </w:tc>
      </w:tr>
      <w:tr w:rsidR="0080717D" w14:paraId="3B1F7CB5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A0A46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B90C74" w14:textId="77777777" w:rsidR="0080717D" w:rsidRDefault="0080717D" w:rsidP="00F4497F">
            <w:pPr>
              <w:rPr>
                <w:b/>
                <w:bCs/>
              </w:rPr>
            </w:pPr>
          </w:p>
        </w:tc>
      </w:tr>
      <w:tr w:rsidR="0080717D" w14:paraId="03E641B3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FF8EE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3FD9FC0" w14:textId="77777777" w:rsidR="0080717D" w:rsidRDefault="0080717D" w:rsidP="00F4497F">
            <w:pPr>
              <w:rPr>
                <w:b/>
                <w:bCs/>
              </w:rPr>
            </w:pPr>
          </w:p>
        </w:tc>
      </w:tr>
      <w:tr w:rsidR="0080717D" w14:paraId="154A978A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3254D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6ADA6E" w14:textId="77777777" w:rsidR="0080717D" w:rsidRDefault="0080717D" w:rsidP="00F4497F">
            <w:pPr>
              <w:rPr>
                <w:b/>
                <w:bCs/>
              </w:rPr>
            </w:pPr>
          </w:p>
        </w:tc>
      </w:tr>
      <w:tr w:rsidR="0080717D" w14:paraId="394AD530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439FC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162DE" w14:textId="680E32D3" w:rsidR="0080717D" w:rsidRDefault="002D4FDE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332FC">
              <w:rPr>
                <w:b/>
                <w:bCs/>
              </w:rPr>
              <w:t>0</w:t>
            </w:r>
          </w:p>
        </w:tc>
      </w:tr>
      <w:tr w:rsidR="0080717D" w14:paraId="2EF77BB4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1538E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D4F1C25" w14:textId="77777777" w:rsidR="0080717D" w:rsidRPr="005237DA" w:rsidRDefault="0080717D" w:rsidP="00F4497F">
            <w:pPr>
              <w:jc w:val="right"/>
              <w:rPr>
                <w:b/>
                <w:bCs/>
              </w:rPr>
            </w:pPr>
          </w:p>
        </w:tc>
      </w:tr>
      <w:tr w:rsidR="0080717D" w14:paraId="1301179D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16E12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F8A5E5" w14:textId="77777777" w:rsidR="0080717D" w:rsidRPr="005237DA" w:rsidRDefault="0080717D" w:rsidP="00F4497F">
            <w:pPr>
              <w:jc w:val="right"/>
              <w:rPr>
                <w:b/>
                <w:bCs/>
              </w:rPr>
            </w:pPr>
          </w:p>
        </w:tc>
      </w:tr>
      <w:tr w:rsidR="0080717D" w14:paraId="4B1A8BCB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9836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B230F9B" w14:textId="77777777" w:rsidR="0080717D" w:rsidRPr="005237DA" w:rsidRDefault="0080717D" w:rsidP="00F4497F">
            <w:pPr>
              <w:jc w:val="right"/>
              <w:rPr>
                <w:b/>
                <w:bCs/>
              </w:rPr>
            </w:pPr>
          </w:p>
        </w:tc>
      </w:tr>
      <w:tr w:rsidR="0080717D" w14:paraId="0014FBEB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1C675" w14:textId="77777777" w:rsidR="0080717D" w:rsidRDefault="0080717D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BD75CEF" w14:textId="77777777" w:rsidR="0080717D" w:rsidRPr="005237DA" w:rsidRDefault="0080717D" w:rsidP="00F4497F">
            <w:pPr>
              <w:jc w:val="right"/>
              <w:rPr>
                <w:b/>
                <w:bCs/>
              </w:rPr>
            </w:pPr>
          </w:p>
        </w:tc>
      </w:tr>
    </w:tbl>
    <w:p w14:paraId="40111799" w14:textId="77777777" w:rsidR="0080717D" w:rsidRDefault="0080717D" w:rsidP="0080717D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717D" w14:paraId="5CFDB22B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6AC32F62" w14:textId="77777777" w:rsidR="0080717D" w:rsidRPr="00D008FB" w:rsidRDefault="0080717D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lastRenderedPageBreak/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80717D" w14:paraId="1DE52586" w14:textId="77777777" w:rsidTr="00C87D90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0BA90739" w14:textId="77777777" w:rsidR="0080717D" w:rsidRDefault="0080717D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E86C2E3" w14:textId="77777777" w:rsidR="0080717D" w:rsidRDefault="0080717D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42EF6C9C" w14:textId="77777777" w:rsidR="0080717D" w:rsidRDefault="0080717D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626771B" w14:textId="77777777" w:rsidR="0080717D" w:rsidRDefault="0080717D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3CB4503A" w14:textId="77777777" w:rsidR="0080717D" w:rsidRDefault="0080717D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C76A001" w14:textId="77777777" w:rsidR="0080717D" w:rsidRDefault="0080717D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80717D" w14:paraId="63A40605" w14:textId="77777777" w:rsidTr="00C87D90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3A364" w14:textId="36FDF94A" w:rsidR="0080717D" w:rsidRDefault="0080717D" w:rsidP="0080717D">
            <w:r>
              <w:t xml:space="preserve">Integrovaný dotykový displej o velikosti </w:t>
            </w:r>
            <w:r w:rsidR="00C87D90">
              <w:t>min.</w:t>
            </w:r>
            <w:r>
              <w:t xml:space="preserve"> 12“</w:t>
            </w:r>
          </w:p>
          <w:p w14:paraId="7ADD5387" w14:textId="7DAB9EDB" w:rsidR="0080717D" w:rsidRPr="00497E78" w:rsidRDefault="0080717D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7DA57AF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E628EF2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612A080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25237E7A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41C39" w14:textId="77777777" w:rsidR="0080717D" w:rsidRDefault="0080717D" w:rsidP="0080717D">
            <w:r>
              <w:t>Měření min. EKG, Respirace, SpO2, 2xTeplota, NIBP, IBP</w:t>
            </w:r>
          </w:p>
          <w:p w14:paraId="2687DE83" w14:textId="3BFA25B4" w:rsidR="0080717D" w:rsidRPr="00035745" w:rsidRDefault="0080717D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5700242" w14:textId="77777777" w:rsidR="0080717D" w:rsidRPr="002E2597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13806E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832EFBB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3C67458D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9560A6" w14:textId="2129582C" w:rsidR="0080717D" w:rsidRPr="0025209E" w:rsidRDefault="0080717D" w:rsidP="0080717D">
            <w:r>
              <w:t>Výstup pro připojení externího zobrazovacího displeje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16A9BBF0" w14:textId="77777777" w:rsidR="0080717D" w:rsidRPr="002E2597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89BB4F1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879315B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C87D90" w14:paraId="47BE96BF" w14:textId="77777777" w:rsidTr="00C87D9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62CE" w14:textId="37A3D73C" w:rsidR="0080717D" w:rsidRPr="0025209E" w:rsidRDefault="0080717D" w:rsidP="0080717D">
            <w:pPr>
              <w:rPr>
                <w:rFonts w:cs="Arial"/>
                <w:sz w:val="18"/>
                <w:szCs w:val="18"/>
              </w:rPr>
            </w:pPr>
            <w:r>
              <w:t>Současné zobrazení min. 10 libovolně zvolených křivek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353155" w14:textId="77777777" w:rsidR="0080717D" w:rsidRPr="00035745" w:rsidRDefault="0080717D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B26212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691E5C" w14:textId="77777777" w:rsidR="0080717D" w:rsidRDefault="0080717D" w:rsidP="00F4497F">
            <w:pPr>
              <w:rPr>
                <w:b/>
                <w:bCs/>
              </w:rPr>
            </w:pPr>
          </w:p>
        </w:tc>
      </w:tr>
      <w:tr w:rsidR="0080717D" w14:paraId="3EA74BCB" w14:textId="77777777" w:rsidTr="00C87D9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43DCD" w14:textId="000B9760" w:rsidR="0080717D" w:rsidRPr="00C87D90" w:rsidRDefault="0080717D" w:rsidP="00F4497F">
            <w:r>
              <w:t xml:space="preserve">Grafické i numerické trendy za </w:t>
            </w:r>
            <w:r w:rsidR="00C87D90">
              <w:t>min.</w:t>
            </w:r>
            <w:r>
              <w:t xml:space="preserve"> 72 hodin s časovým rozlišením minimálně 1 minuta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003A67C" w14:textId="77777777" w:rsidR="0080717D" w:rsidRPr="000D2014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716A1B1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A45B115" w14:textId="77777777" w:rsidR="0080717D" w:rsidRDefault="0080717D" w:rsidP="00F4497F">
            <w:pPr>
              <w:rPr>
                <w:b/>
                <w:bCs/>
              </w:rPr>
            </w:pPr>
          </w:p>
        </w:tc>
      </w:tr>
      <w:tr w:rsidR="0080717D" w14:paraId="205D85F1" w14:textId="77777777" w:rsidTr="00C87D90">
        <w:trPr>
          <w:trHeight w:val="5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38A6E" w14:textId="301EB6A0" w:rsidR="0080717D" w:rsidRPr="00FC058C" w:rsidRDefault="00C87D90" w:rsidP="00C87D90">
            <w:pPr>
              <w:jc w:val="both"/>
            </w:pPr>
            <w:r>
              <w:t>Min.</w:t>
            </w:r>
            <w:r w:rsidR="0080717D">
              <w:t xml:space="preserve"> 3 uživatelsky konfigurovatelné režimy monitoru dle aktuálního stavu pacienta, každý s minimálně 3 uživatelsky nastavitelnými rozloženími obrazovky včetně možnosti rychlé změny režimu či obrazovek.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FB27614" w14:textId="77777777" w:rsidR="0080717D" w:rsidRPr="000D2014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C68A81E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6067258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17C100A0" w14:textId="77777777" w:rsidTr="00E316F5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B566F0" w14:textId="54DEDC5E" w:rsidR="0080717D" w:rsidRPr="00FC058C" w:rsidRDefault="0080717D" w:rsidP="00C87D90">
            <w:pPr>
              <w:jc w:val="both"/>
            </w:pPr>
            <w:r>
              <w:t>Nastavení hodnot alarmů pro každý sledovaný parametr + nastavení akustických a světelných hlášení minimálně ve 3 úrovních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03B07B7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3A3BB24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B4F2EBE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28C6E4D7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2B6D" w14:textId="37EDB58A" w:rsidR="0080717D" w:rsidRPr="0025209E" w:rsidRDefault="0080717D" w:rsidP="00C87D90">
            <w:pPr>
              <w:jc w:val="both"/>
            </w:pPr>
            <w:r>
              <w:t>Intuitivní ovládání monitoru (v českém jazyce) na dotykovém displeji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3B999C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80EB89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D8B5E5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7037AB4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CCFE" w14:textId="404573E6" w:rsidR="0080717D" w:rsidRDefault="0080717D" w:rsidP="00C87D90">
            <w:pPr>
              <w:jc w:val="both"/>
            </w:pPr>
            <w:r>
              <w:t>Softwarové vybavení pro sledování životních funkcí od novorozenců po dospělé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D611A7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0045E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6455AD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636C9ED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D667" w14:textId="23D09292" w:rsidR="0080717D" w:rsidRDefault="0080717D" w:rsidP="00C87D90">
            <w:pPr>
              <w:jc w:val="both"/>
            </w:pPr>
            <w:r>
              <w:t xml:space="preserve">Softwarové vybavení zahrnující </w:t>
            </w:r>
            <w:proofErr w:type="spellStart"/>
            <w:r>
              <w:t>hemodynamické</w:t>
            </w:r>
            <w:proofErr w:type="spellEnd"/>
            <w:r>
              <w:t xml:space="preserve"> kalkulace, lékové kalkulace (výpočet dávek s knihovnou běžně užívaných léků s možností dalšího rozšíření, pro výpočty ventilačních parametrů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D800F7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A9CB84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F13AE2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227D9DE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1E95" w14:textId="4FA97975" w:rsidR="0080717D" w:rsidRDefault="0080717D" w:rsidP="00C87D90">
            <w:pPr>
              <w:jc w:val="both"/>
            </w:pPr>
            <w:r>
              <w:t>Detekce stimulačních impulsů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FD30F7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4C50B8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C16647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1055CE86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F80B" w14:textId="53415A26" w:rsidR="0080717D" w:rsidRDefault="0080717D" w:rsidP="00C87D90">
            <w:pPr>
              <w:jc w:val="both"/>
            </w:pPr>
            <w:r>
              <w:t>Odolnost proti defibrilačním výbojům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7B9644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406121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B1232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1A9AFF8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02FA" w14:textId="24EBD53F" w:rsidR="0080717D" w:rsidRDefault="0080717D" w:rsidP="00C87D90">
            <w:pPr>
              <w:jc w:val="both"/>
            </w:pPr>
            <w:proofErr w:type="spellStart"/>
            <w:r>
              <w:t>Multisvodová</w:t>
            </w:r>
            <w:proofErr w:type="spellEnd"/>
            <w:r>
              <w:t xml:space="preserve"> analýza arytmií s ukládáním do paměti (požadavek minimálně: asystolie, fibrilace síní, komorová fibrilace, komorová tachykardie, tachykardie, bradykardie); analýza musí být prováděna a zobrazena na monitoru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983092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C45A1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57FD3E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6B5DFA4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4690" w14:textId="7D5A0616" w:rsidR="0080717D" w:rsidRDefault="0080717D" w:rsidP="00C87D90">
            <w:pPr>
              <w:jc w:val="both"/>
            </w:pPr>
            <w:r>
              <w:t>Možnost softwarového rozšíření monitoru o automatickou analýzu 12kanálového EKG (10 svodů) včetně interpretace křivky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2AC97F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80ED0C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12AC04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3D70A27A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4CF7" w14:textId="0B5A8732" w:rsidR="0080717D" w:rsidRDefault="0080717D" w:rsidP="00C87D90">
            <w:pPr>
              <w:jc w:val="both"/>
            </w:pPr>
            <w:r>
              <w:t>Funkce „zobrazení dalšího pacienta“ pro možnost dálkového sledování alarmů a křivek od jiného monitoru v rámci monitorovacího systému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F16484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A9EC0E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D18F3A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6160AFD9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248A" w14:textId="3EF4FAD9" w:rsidR="0080717D" w:rsidRDefault="0080717D" w:rsidP="00C87D90">
            <w:pPr>
              <w:jc w:val="both"/>
            </w:pPr>
            <w:proofErr w:type="spellStart"/>
            <w:r>
              <w:lastRenderedPageBreak/>
              <w:t>Multisvodová</w:t>
            </w:r>
            <w:proofErr w:type="spellEnd"/>
            <w:r>
              <w:t xml:space="preserve"> analýza ST úseku ze všech připojených svodů současně s grafickým zobrazením trendu a aktuální elevace/deprese ST na průměrném QRS komplexu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039634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A61B16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69FECC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7544FA6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D5AA" w14:textId="4E6AEF28" w:rsidR="0080717D" w:rsidRDefault="0080717D" w:rsidP="00C87D90">
            <w:pPr>
              <w:jc w:val="both"/>
            </w:pPr>
            <w:r>
              <w:t>Konektivita pomocí standardního konektoru RJ-45</w:t>
            </w:r>
            <w:r w:rsidR="00DF02B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D6B485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D84362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9DE41C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6AEB81E5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95C9F" w14:textId="77777777" w:rsidR="00C87D90" w:rsidRDefault="00C87D90" w:rsidP="00C87D90">
            <w:pPr>
              <w:jc w:val="both"/>
            </w:pPr>
            <w:r>
              <w:t>Součástí nabídky je pohyblivé rameno pro umístění monitorů na zeď</w:t>
            </w:r>
          </w:p>
          <w:p w14:paraId="5F866041" w14:textId="77777777" w:rsidR="0080717D" w:rsidRDefault="0080717D" w:rsidP="00C87D9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277DBF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0FE3F4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A8B9C5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5259C679" w14:textId="77777777" w:rsidTr="00C87D9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2AEF" w14:textId="77777777" w:rsidR="00C87D90" w:rsidRDefault="00C87D90" w:rsidP="00C87D90">
            <w:pPr>
              <w:jc w:val="both"/>
            </w:pPr>
            <w:r>
              <w:t>Provoz na integrovaný akumulátor min. 1,5 hod.</w:t>
            </w:r>
          </w:p>
          <w:p w14:paraId="49C27BAC" w14:textId="77777777" w:rsidR="0080717D" w:rsidRDefault="0080717D" w:rsidP="00C87D9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0F577E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9C46B9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523220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C87D90" w14:paraId="6D7C1CC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094C" w14:textId="3039ED6A" w:rsidR="00C87D90" w:rsidRDefault="00C87D90" w:rsidP="00C87D90">
            <w:pPr>
              <w:jc w:val="both"/>
            </w:pPr>
            <w:r>
              <w:t>Součástí nabídky je integrace do centrály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7A8BF8" w14:textId="77777777" w:rsidR="00C87D90" w:rsidRPr="00241E4F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586291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CA145E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80717D" w14:paraId="35593116" w14:textId="77777777" w:rsidTr="00C87D90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E0B3A9" w14:textId="41030B76" w:rsidR="0080717D" w:rsidRPr="00BB7702" w:rsidRDefault="0080717D" w:rsidP="00F4497F">
            <w:pPr>
              <w:jc w:val="center"/>
              <w:rPr>
                <w:color w:val="FF0000"/>
              </w:rPr>
            </w:pPr>
            <w:r w:rsidRPr="002F7FE7">
              <w:rPr>
                <w:b/>
                <w:bCs/>
              </w:rPr>
              <w:t xml:space="preserve">Ostatní příslušenství </w:t>
            </w:r>
          </w:p>
        </w:tc>
      </w:tr>
      <w:tr w:rsidR="0080717D" w14:paraId="1F4E667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F8E7" w14:textId="0904B2FD" w:rsidR="0080717D" w:rsidRDefault="0080717D" w:rsidP="00F4497F">
            <w:pPr>
              <w:jc w:val="both"/>
            </w:pPr>
            <w:r>
              <w:t>EKG kabel včetně svodů</w:t>
            </w:r>
            <w:r w:rsidR="008332FC">
              <w:t xml:space="preserve"> (10 ks)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A57C94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A8F841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48C22F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6402113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5B9F" w14:textId="0F47AFFF" w:rsidR="0080717D" w:rsidRDefault="0080717D" w:rsidP="00F4497F">
            <w:pPr>
              <w:jc w:val="both"/>
            </w:pPr>
            <w:r>
              <w:t>SpO2 čidlo na prst</w:t>
            </w:r>
            <w:r w:rsidR="008332FC">
              <w:t xml:space="preserve"> (10 ks)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CD9B8F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D58AA7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34EA02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332FC" w14:paraId="53CD3E8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7370D" w14:textId="63095B35" w:rsidR="008332FC" w:rsidRDefault="008332FC" w:rsidP="00F4497F">
            <w:pPr>
              <w:jc w:val="both"/>
            </w:pPr>
            <w:r>
              <w:t>SpO2 čidlo na ucho (6 ks</w:t>
            </w:r>
            <w:r w:rsidR="00911604">
              <w:t xml:space="preserve"> – pouze chirurgie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47AED6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0B1BA9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310D04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0717D" w14:paraId="4F099E3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A3CB3" w14:textId="4B7ECD3E" w:rsidR="0080717D" w:rsidRDefault="0080717D" w:rsidP="00F4497F">
            <w:pPr>
              <w:jc w:val="both"/>
            </w:pPr>
            <w:r>
              <w:t>IBP kabel</w:t>
            </w:r>
            <w:r w:rsidR="008332FC">
              <w:t xml:space="preserve"> (10 ks)</w:t>
            </w:r>
          </w:p>
          <w:p w14:paraId="26D765D6" w14:textId="77777777" w:rsidR="0080717D" w:rsidRDefault="0080717D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A8F2C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0348F4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12746F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39EF8E9A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974C" w14:textId="04E15B53" w:rsidR="0080717D" w:rsidRDefault="0080717D" w:rsidP="00F4497F">
            <w:pPr>
              <w:jc w:val="both"/>
            </w:pPr>
            <w:r>
              <w:t>Teplotní čidlo kožní</w:t>
            </w:r>
            <w:r w:rsidR="008332FC">
              <w:t xml:space="preserve"> (6 ks</w:t>
            </w:r>
            <w:r w:rsidR="00911604">
              <w:t xml:space="preserve"> – pouze chirurgie</w:t>
            </w:r>
            <w:r w:rsidR="008332F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4406FE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D0395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0F45A4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0EED05D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849C" w14:textId="79EE7242" w:rsidR="0080717D" w:rsidRDefault="0080717D" w:rsidP="00F4497F">
            <w:pPr>
              <w:jc w:val="both"/>
            </w:pPr>
            <w:r>
              <w:t>Teplotní čidlo rektální</w:t>
            </w:r>
            <w:r w:rsidR="008332FC">
              <w:t xml:space="preserve"> (6 ks</w:t>
            </w:r>
            <w:r w:rsidR="00911604">
              <w:t xml:space="preserve"> – pouze </w:t>
            </w:r>
            <w:proofErr w:type="spellStart"/>
            <w:r w:rsidR="00911604">
              <w:t>chirugie</w:t>
            </w:r>
            <w:proofErr w:type="spellEnd"/>
            <w:r w:rsidR="008332F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722646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2F77E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4D48C1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  <w:tr w:rsidR="0080717D" w14:paraId="21FA7DCA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7235" w14:textId="6C4227F0" w:rsidR="0080717D" w:rsidRDefault="0080717D" w:rsidP="00F4497F">
            <w:pPr>
              <w:jc w:val="both"/>
            </w:pPr>
            <w:r>
              <w:t>NIBP manžeta s propojením ve dvou velikostech</w:t>
            </w:r>
            <w:r w:rsidR="00911604">
              <w:t xml:space="preserve"> (20 ks)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583851" w14:textId="77777777" w:rsidR="0080717D" w:rsidRPr="00241E4F" w:rsidRDefault="0080717D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7545D4" w14:textId="77777777" w:rsidR="0080717D" w:rsidRDefault="0080717D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04BE05" w14:textId="77777777" w:rsidR="0080717D" w:rsidRPr="00BB7702" w:rsidRDefault="0080717D" w:rsidP="00F4497F">
            <w:pPr>
              <w:jc w:val="center"/>
              <w:rPr>
                <w:color w:val="FF0000"/>
              </w:rPr>
            </w:pPr>
          </w:p>
        </w:tc>
      </w:tr>
    </w:tbl>
    <w:p w14:paraId="21B87C29" w14:textId="77777777" w:rsidR="0080717D" w:rsidRDefault="0080717D" w:rsidP="0080717D">
      <w:pPr>
        <w:rPr>
          <w:b/>
          <w:bCs/>
        </w:rPr>
      </w:pPr>
    </w:p>
    <w:p w14:paraId="3D7FF933" w14:textId="77777777" w:rsidR="0080717D" w:rsidRDefault="0080717D" w:rsidP="0080717D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8332FC" w14:paraId="7EB623EB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03321" w14:textId="0084AA54" w:rsidR="008332FC" w:rsidRPr="00FC058C" w:rsidRDefault="008332FC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Monitor vitálních funkcí pro JIP interní oddělení</w:t>
            </w:r>
          </w:p>
        </w:tc>
      </w:tr>
      <w:tr w:rsidR="008332FC" w14:paraId="64925ACF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CF1A6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61F29C6" w14:textId="77777777" w:rsidR="008332FC" w:rsidRDefault="008332FC" w:rsidP="00F4497F">
            <w:pPr>
              <w:rPr>
                <w:b/>
                <w:bCs/>
              </w:rPr>
            </w:pPr>
          </w:p>
        </w:tc>
      </w:tr>
      <w:tr w:rsidR="008332FC" w14:paraId="2E537E43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94C8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02B7D7" w14:textId="77777777" w:rsidR="008332FC" w:rsidRDefault="008332FC" w:rsidP="00F4497F">
            <w:pPr>
              <w:rPr>
                <w:b/>
                <w:bCs/>
              </w:rPr>
            </w:pPr>
          </w:p>
        </w:tc>
      </w:tr>
      <w:tr w:rsidR="008332FC" w14:paraId="00F4A497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F8AEF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21CE4F" w14:textId="77777777" w:rsidR="008332FC" w:rsidRDefault="008332FC" w:rsidP="00F4497F">
            <w:pPr>
              <w:rPr>
                <w:b/>
                <w:bCs/>
              </w:rPr>
            </w:pPr>
          </w:p>
        </w:tc>
      </w:tr>
      <w:tr w:rsidR="008332FC" w14:paraId="6A575911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AD9F2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7EF61" w14:textId="7C86F882" w:rsidR="008332FC" w:rsidRDefault="008332FC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8332FC" w14:paraId="6F600C76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0D2B1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9FB143" w14:textId="77777777" w:rsidR="008332FC" w:rsidRPr="005237DA" w:rsidRDefault="008332FC" w:rsidP="00F4497F">
            <w:pPr>
              <w:jc w:val="right"/>
              <w:rPr>
                <w:b/>
                <w:bCs/>
              </w:rPr>
            </w:pPr>
          </w:p>
        </w:tc>
      </w:tr>
      <w:tr w:rsidR="008332FC" w14:paraId="0A529E26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B02C0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1357191" w14:textId="77777777" w:rsidR="008332FC" w:rsidRPr="005237DA" w:rsidRDefault="008332FC" w:rsidP="00F4497F">
            <w:pPr>
              <w:jc w:val="right"/>
              <w:rPr>
                <w:b/>
                <w:bCs/>
              </w:rPr>
            </w:pPr>
          </w:p>
        </w:tc>
      </w:tr>
      <w:tr w:rsidR="008332FC" w14:paraId="535B6A0E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9BC72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50F3470" w14:textId="77777777" w:rsidR="008332FC" w:rsidRPr="005237DA" w:rsidRDefault="008332FC" w:rsidP="00F4497F">
            <w:pPr>
              <w:jc w:val="right"/>
              <w:rPr>
                <w:b/>
                <w:bCs/>
              </w:rPr>
            </w:pPr>
          </w:p>
        </w:tc>
      </w:tr>
      <w:tr w:rsidR="008332FC" w14:paraId="480E4743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06BDB" w14:textId="77777777" w:rsidR="008332FC" w:rsidRDefault="008332FC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C36A96B" w14:textId="77777777" w:rsidR="008332FC" w:rsidRPr="005237DA" w:rsidRDefault="008332FC" w:rsidP="00F4497F">
            <w:pPr>
              <w:jc w:val="right"/>
              <w:rPr>
                <w:b/>
                <w:bCs/>
              </w:rPr>
            </w:pPr>
          </w:p>
        </w:tc>
      </w:tr>
    </w:tbl>
    <w:p w14:paraId="66D0A390" w14:textId="77777777" w:rsidR="008332FC" w:rsidRDefault="008332FC" w:rsidP="008332FC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332FC" w14:paraId="75B2F0EF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6D1FBD6D" w14:textId="77777777" w:rsidR="008332FC" w:rsidRPr="00D008FB" w:rsidRDefault="008332FC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lastRenderedPageBreak/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8332FC" w14:paraId="009CFB09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CD20838" w14:textId="77777777" w:rsidR="008332FC" w:rsidRDefault="008332FC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0922EE0" w14:textId="77777777" w:rsidR="008332FC" w:rsidRDefault="008332FC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131D1BD2" w14:textId="77777777" w:rsidR="008332FC" w:rsidRDefault="008332FC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5EC115F6" w14:textId="77777777" w:rsidR="008332FC" w:rsidRDefault="008332FC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307473EE" w14:textId="77777777" w:rsidR="008332FC" w:rsidRDefault="008332FC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E904B12" w14:textId="77777777" w:rsidR="008332FC" w:rsidRDefault="008332FC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8332FC" w14:paraId="5FFC7105" w14:textId="77777777" w:rsidTr="00F4497F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747BC" w14:textId="77777777" w:rsidR="008332FC" w:rsidRDefault="008332FC" w:rsidP="00F4497F">
            <w:r>
              <w:t>Integrovaný dotykový displej o velikosti min. 12“</w:t>
            </w:r>
          </w:p>
          <w:p w14:paraId="2C67CB5E" w14:textId="77777777" w:rsidR="008332FC" w:rsidRPr="00497E78" w:rsidRDefault="008332FC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4F1B2D9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766FAEB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4B507E2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1EBF4347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B9D6" w14:textId="77777777" w:rsidR="008332FC" w:rsidRDefault="008332FC" w:rsidP="00F4497F">
            <w:r>
              <w:t>Měření min. EKG, Respirace, SpO2, 2xTeplota, NIBP, IBP</w:t>
            </w:r>
          </w:p>
          <w:p w14:paraId="024E2B9A" w14:textId="77777777" w:rsidR="008332FC" w:rsidRPr="00035745" w:rsidRDefault="008332FC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BEB52F1" w14:textId="77777777" w:rsidR="008332FC" w:rsidRPr="002E2597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D9B088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3563F19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4C0D694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84C02E" w14:textId="77777777" w:rsidR="008332FC" w:rsidRPr="0025209E" w:rsidRDefault="008332FC" w:rsidP="00F4497F">
            <w:r>
              <w:t>Výstup pro připojení externího zobrazovacího displeje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1CD5FD4" w14:textId="77777777" w:rsidR="008332FC" w:rsidRPr="002E2597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EE22DEA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46086B69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08B18CE7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4D65" w14:textId="77777777" w:rsidR="008332FC" w:rsidRPr="0025209E" w:rsidRDefault="008332FC" w:rsidP="00F4497F">
            <w:pPr>
              <w:rPr>
                <w:rFonts w:cs="Arial"/>
                <w:sz w:val="18"/>
                <w:szCs w:val="18"/>
              </w:rPr>
            </w:pPr>
            <w:r>
              <w:t>Současné zobrazení min. 10 libovolně zvolených křivek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DEEBC9" w14:textId="77777777" w:rsidR="008332FC" w:rsidRPr="00035745" w:rsidRDefault="008332FC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0884E5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DEF6DE" w14:textId="77777777" w:rsidR="008332FC" w:rsidRDefault="008332FC" w:rsidP="00F4497F">
            <w:pPr>
              <w:rPr>
                <w:b/>
                <w:bCs/>
              </w:rPr>
            </w:pPr>
          </w:p>
        </w:tc>
      </w:tr>
      <w:tr w:rsidR="008332FC" w14:paraId="0A893D64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71CC3" w14:textId="77777777" w:rsidR="008332FC" w:rsidRPr="00C87D90" w:rsidRDefault="008332FC" w:rsidP="00F4497F">
            <w:r>
              <w:t>Grafické i numerické trendy za min. 72 hodin s časovým rozlišením minimálně 1 minuta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A972A13" w14:textId="77777777" w:rsidR="008332FC" w:rsidRPr="000D2014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435EE72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09798F" w14:textId="77777777" w:rsidR="008332FC" w:rsidRDefault="008332FC" w:rsidP="00F4497F">
            <w:pPr>
              <w:rPr>
                <w:b/>
                <w:bCs/>
              </w:rPr>
            </w:pPr>
          </w:p>
        </w:tc>
      </w:tr>
      <w:tr w:rsidR="008332FC" w14:paraId="458BAB57" w14:textId="77777777" w:rsidTr="00911604">
        <w:trPr>
          <w:trHeight w:val="5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04E205" w14:textId="77777777" w:rsidR="008332FC" w:rsidRPr="00FC058C" w:rsidRDefault="008332FC" w:rsidP="00F4497F">
            <w:pPr>
              <w:jc w:val="both"/>
            </w:pPr>
            <w:r>
              <w:t>Min. 3 uživatelsky konfigurovatelné režimy monitoru dle aktuálního stavu pacienta, každý s minimálně 3 uživatelsky nastavitelnými rozloženími obrazovky včetně možnosti rychlé změny režimu či obrazovek.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C5FB89A" w14:textId="77777777" w:rsidR="008332FC" w:rsidRPr="000D2014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F39BD2A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51AF091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739202A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F915" w14:textId="77777777" w:rsidR="008332FC" w:rsidRPr="00FC058C" w:rsidRDefault="008332FC" w:rsidP="00F4497F">
            <w:pPr>
              <w:jc w:val="both"/>
            </w:pPr>
            <w:r>
              <w:t>Nastavení hodnot alarmů pro každý sledovaný parametr + nastavení akustických a světelných hlášení minimálně ve 3 úrovních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B85141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11EE0D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E62E7C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28C7AF3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C453D" w14:textId="77777777" w:rsidR="008332FC" w:rsidRPr="0025209E" w:rsidRDefault="008332FC" w:rsidP="00F4497F">
            <w:pPr>
              <w:jc w:val="both"/>
            </w:pPr>
            <w:r>
              <w:t>Intuitivní ovládání monitoru (v českém jazyce) na dotykovém displeji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791226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B9FF3D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81B348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0E7929D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C312" w14:textId="77777777" w:rsidR="008332FC" w:rsidRDefault="008332FC" w:rsidP="00F4497F">
            <w:pPr>
              <w:jc w:val="both"/>
            </w:pPr>
            <w:r>
              <w:t>Softwarové vybavení pro sledování životních funkcí od novorozenců po dospělé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803BF7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955F0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B29E8B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0EBDA18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F3F2" w14:textId="77777777" w:rsidR="008332FC" w:rsidRDefault="008332FC" w:rsidP="00F4497F">
            <w:pPr>
              <w:jc w:val="both"/>
            </w:pPr>
            <w:r>
              <w:t xml:space="preserve">Softwarové vybavení zahrnující </w:t>
            </w:r>
            <w:proofErr w:type="spellStart"/>
            <w:r>
              <w:t>hemodynamické</w:t>
            </w:r>
            <w:proofErr w:type="spellEnd"/>
            <w:r>
              <w:t xml:space="preserve"> kalkulace, lékové kalkulace (výpočet dávek s knihovnou běžně užívaných léků s možností dalšího rozšíření, pro výpočty ventilačních parametrů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978C3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6A8F42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069637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01F2A5D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D6CA" w14:textId="77777777" w:rsidR="008332FC" w:rsidRDefault="008332FC" w:rsidP="00F4497F">
            <w:pPr>
              <w:jc w:val="both"/>
            </w:pPr>
            <w:r>
              <w:t>Detekce stimulačních impulsů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E1BFB2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841856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A65AB5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12074D5D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061D9" w14:textId="77777777" w:rsidR="008332FC" w:rsidRDefault="008332FC" w:rsidP="00F4497F">
            <w:pPr>
              <w:jc w:val="both"/>
            </w:pPr>
            <w:r>
              <w:t>Odolnost proti defibrilačním výbojům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46A5A3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4D4CF6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8E3EAD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45A78E1A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AC72" w14:textId="77777777" w:rsidR="008332FC" w:rsidRDefault="008332FC" w:rsidP="00F4497F">
            <w:pPr>
              <w:jc w:val="both"/>
            </w:pPr>
            <w:proofErr w:type="spellStart"/>
            <w:r>
              <w:t>Multisvodová</w:t>
            </w:r>
            <w:proofErr w:type="spellEnd"/>
            <w:r>
              <w:t xml:space="preserve"> analýza arytmií s ukládáním do paměti (požadavek minimálně: asystolie, fibrilace síní, komorová fibrilace, komorová tachykardie, tachykardie, bradykardie); analýza musí být prováděna a zobrazena na monitoru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F76C13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FA0CDC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C4CB4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6F5BC77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46E6" w14:textId="77777777" w:rsidR="008332FC" w:rsidRDefault="008332FC" w:rsidP="00F4497F">
            <w:pPr>
              <w:jc w:val="both"/>
            </w:pPr>
            <w:r>
              <w:t>Možnost softwarového rozšíření monitoru o automatickou analýzu 12kanálového EKG (10 svodů) včetně interpretace křivky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C3BC06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10FD2F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CDC719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5604967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578D" w14:textId="77777777" w:rsidR="008332FC" w:rsidRDefault="008332FC" w:rsidP="00F4497F">
            <w:pPr>
              <w:jc w:val="both"/>
            </w:pPr>
            <w:r>
              <w:t>Funkce „zobrazení dalšího pacienta“ pro možnost dálkového sledování alarmů a křivek od jiného monitoru v rámci monitorovacího systému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CE8EDF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4BC1E6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5A79EF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4B4E77E5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E57" w14:textId="77777777" w:rsidR="008332FC" w:rsidRDefault="008332FC" w:rsidP="00F4497F">
            <w:pPr>
              <w:jc w:val="both"/>
            </w:pPr>
            <w:proofErr w:type="spellStart"/>
            <w:r>
              <w:lastRenderedPageBreak/>
              <w:t>Multisvodová</w:t>
            </w:r>
            <w:proofErr w:type="spellEnd"/>
            <w:r>
              <w:t xml:space="preserve"> analýza ST úseku ze všech připojených svodů současně s grafickým zobrazením trendu a aktuální elevace/deprese ST na průměrném QRS komplexu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578ACD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4A0FC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50941A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911604" w14:paraId="63D8CCEF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82B40" w14:textId="37611C5F" w:rsidR="00911604" w:rsidRDefault="00911604" w:rsidP="00F4497F">
            <w:pPr>
              <w:jc w:val="both"/>
            </w:pPr>
            <w:r>
              <w:t>Minimálně dva monitory vybaveny modulem měření CO2 vč. čidla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A0078C" w14:textId="77777777" w:rsidR="00911604" w:rsidRPr="00241E4F" w:rsidRDefault="00911604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4E62C5" w14:textId="77777777" w:rsidR="00911604" w:rsidRDefault="00911604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300267" w14:textId="77777777" w:rsidR="00911604" w:rsidRPr="00BB7702" w:rsidRDefault="00911604" w:rsidP="00F4497F">
            <w:pPr>
              <w:jc w:val="center"/>
              <w:rPr>
                <w:color w:val="FF0000"/>
              </w:rPr>
            </w:pPr>
          </w:p>
        </w:tc>
      </w:tr>
      <w:tr w:rsidR="008332FC" w14:paraId="055B61D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6CDA" w14:textId="116F3891" w:rsidR="008332FC" w:rsidRDefault="008332FC" w:rsidP="00F4497F">
            <w:pPr>
              <w:jc w:val="both"/>
            </w:pPr>
            <w:r>
              <w:t>Konektivita pomocí standardního konektoru RJ-45</w:t>
            </w:r>
            <w:r w:rsidR="0034028E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0EA6CF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223534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5FFC36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08915FA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412E6" w14:textId="77777777" w:rsidR="008332FC" w:rsidRDefault="008332FC" w:rsidP="00F4497F">
            <w:pPr>
              <w:jc w:val="both"/>
            </w:pPr>
            <w:r>
              <w:t>Součástí nabídky je pohyblivé rameno pro umístění monitorů na zeď</w:t>
            </w:r>
          </w:p>
          <w:p w14:paraId="0615CD16" w14:textId="77777777" w:rsidR="008332FC" w:rsidRDefault="008332FC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697C11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C95F0F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5095D9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5283BE17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5261" w14:textId="77777777" w:rsidR="008332FC" w:rsidRDefault="008332FC" w:rsidP="00F4497F">
            <w:pPr>
              <w:jc w:val="both"/>
            </w:pPr>
            <w:r>
              <w:t>Provoz na integrovaný akumulátor min. 1,5 hod.</w:t>
            </w:r>
          </w:p>
          <w:p w14:paraId="2935279C" w14:textId="77777777" w:rsidR="008332FC" w:rsidRDefault="008332FC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3D5360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B48390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27DE30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5907E8E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4C5A" w14:textId="77777777" w:rsidR="008332FC" w:rsidRDefault="008332FC" w:rsidP="00F4497F">
            <w:pPr>
              <w:jc w:val="both"/>
            </w:pPr>
            <w:r>
              <w:t>Součástí nabídky je integrace do centrály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1DE3ED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BDBCA8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FB76C2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44F7F6DD" w14:textId="77777777" w:rsidTr="00F4497F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F7E2256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  <w:r w:rsidRPr="002F7FE7">
              <w:rPr>
                <w:b/>
                <w:bCs/>
              </w:rPr>
              <w:t>Ostatní příslušenství ke každému monitoru</w:t>
            </w:r>
          </w:p>
        </w:tc>
      </w:tr>
      <w:tr w:rsidR="008332FC" w14:paraId="3FC4C7B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649E8" w14:textId="77777777" w:rsidR="008332FC" w:rsidRDefault="008332FC" w:rsidP="00F4497F">
            <w:pPr>
              <w:jc w:val="both"/>
            </w:pPr>
            <w:r>
              <w:t>EKG kabel včetně svodů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0E5061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E5FE4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21B90D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911604" w14:paraId="6DC087F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13CC1" w14:textId="4897803B" w:rsidR="00911604" w:rsidRDefault="00911604" w:rsidP="00F4497F">
            <w:pPr>
              <w:jc w:val="both"/>
            </w:pPr>
            <w:r>
              <w:t>SpO2 čidlo na ucho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A4812B" w14:textId="77777777" w:rsidR="00911604" w:rsidRPr="00241E4F" w:rsidRDefault="00911604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FC2C49" w14:textId="77777777" w:rsidR="00911604" w:rsidRDefault="00911604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3BA1F2" w14:textId="77777777" w:rsidR="00911604" w:rsidRPr="00BB7702" w:rsidRDefault="00911604" w:rsidP="00F4497F">
            <w:pPr>
              <w:jc w:val="center"/>
              <w:rPr>
                <w:color w:val="FF0000"/>
              </w:rPr>
            </w:pPr>
          </w:p>
        </w:tc>
      </w:tr>
      <w:tr w:rsidR="008332FC" w14:paraId="7084BA2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FE59" w14:textId="77777777" w:rsidR="008332FC" w:rsidRDefault="008332FC" w:rsidP="00F4497F">
            <w:pPr>
              <w:jc w:val="both"/>
            </w:pPr>
            <w:r>
              <w:t>IBP kabel</w:t>
            </w:r>
          </w:p>
          <w:p w14:paraId="2FF181DC" w14:textId="77777777" w:rsidR="008332FC" w:rsidRDefault="008332FC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0FB37B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65585C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FBCA17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56A2227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7125" w14:textId="77777777" w:rsidR="008332FC" w:rsidRDefault="008332FC" w:rsidP="00F4497F">
            <w:pPr>
              <w:jc w:val="both"/>
            </w:pPr>
            <w:r>
              <w:t>Teplotní čidlo kožní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EC6AC9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C992C3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10127C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5454CEF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4683" w14:textId="77777777" w:rsidR="008332FC" w:rsidRDefault="008332FC" w:rsidP="00F4497F">
            <w:pPr>
              <w:jc w:val="both"/>
            </w:pPr>
            <w:r>
              <w:t>Teplotní čidlo rektální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CADF2A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E02459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DF5F38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  <w:tr w:rsidR="008332FC" w14:paraId="7423686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E1F3" w14:textId="77777777" w:rsidR="008332FC" w:rsidRDefault="008332FC" w:rsidP="00F4497F">
            <w:pPr>
              <w:jc w:val="both"/>
            </w:pPr>
            <w:r>
              <w:t>NIBP manžeta s propojením ve dvou velikostech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AD09A8" w14:textId="77777777" w:rsidR="008332FC" w:rsidRPr="00241E4F" w:rsidRDefault="008332FC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585ED3" w14:textId="77777777" w:rsidR="008332FC" w:rsidRDefault="008332FC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3ABAF6" w14:textId="77777777" w:rsidR="008332FC" w:rsidRPr="00BB7702" w:rsidRDefault="008332FC" w:rsidP="00F4497F">
            <w:pPr>
              <w:jc w:val="center"/>
              <w:rPr>
                <w:color w:val="FF0000"/>
              </w:rPr>
            </w:pPr>
          </w:p>
        </w:tc>
      </w:tr>
    </w:tbl>
    <w:p w14:paraId="0D681234" w14:textId="77777777" w:rsidR="008332FC" w:rsidRDefault="008332FC" w:rsidP="008332FC">
      <w:pPr>
        <w:rPr>
          <w:b/>
          <w:bCs/>
        </w:rPr>
      </w:pPr>
    </w:p>
    <w:p w14:paraId="074E4FC0" w14:textId="77777777" w:rsidR="008332FC" w:rsidRDefault="008332FC" w:rsidP="0080717D">
      <w:pPr>
        <w:rPr>
          <w:b/>
          <w:bCs/>
        </w:rPr>
      </w:pPr>
    </w:p>
    <w:p w14:paraId="214FC333" w14:textId="77777777" w:rsidR="008332FC" w:rsidRDefault="008332FC" w:rsidP="0080717D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C87D90" w14:paraId="02B37B47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92313" w14:textId="743FAA5F" w:rsidR="00C87D90" w:rsidRPr="00FC058C" w:rsidRDefault="00C87D90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Centrální monitor pro JIP interní oddělení:</w:t>
            </w:r>
          </w:p>
        </w:tc>
      </w:tr>
      <w:tr w:rsidR="00C87D90" w14:paraId="21A622C3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D116F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0E2A378" w14:textId="77777777" w:rsidR="00C87D90" w:rsidRDefault="00C87D90" w:rsidP="00F4497F">
            <w:pPr>
              <w:rPr>
                <w:b/>
                <w:bCs/>
              </w:rPr>
            </w:pPr>
          </w:p>
        </w:tc>
      </w:tr>
      <w:tr w:rsidR="00C87D90" w14:paraId="02748E46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06974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82A8672" w14:textId="77777777" w:rsidR="00C87D90" w:rsidRDefault="00C87D90" w:rsidP="00F4497F">
            <w:pPr>
              <w:rPr>
                <w:b/>
                <w:bCs/>
              </w:rPr>
            </w:pPr>
          </w:p>
        </w:tc>
      </w:tr>
      <w:tr w:rsidR="00C87D90" w14:paraId="12438453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2B226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F947C7" w14:textId="77777777" w:rsidR="00C87D90" w:rsidRDefault="00C87D90" w:rsidP="00F4497F">
            <w:pPr>
              <w:rPr>
                <w:b/>
                <w:bCs/>
              </w:rPr>
            </w:pPr>
          </w:p>
        </w:tc>
      </w:tr>
      <w:tr w:rsidR="00C87D90" w14:paraId="740E42F3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80E43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7FD53" w14:textId="77777777" w:rsidR="00C87D90" w:rsidRDefault="00C87D90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87D90" w14:paraId="6026459F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5066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B83717" w14:textId="77777777" w:rsidR="00C87D90" w:rsidRPr="005237DA" w:rsidRDefault="00C87D90" w:rsidP="00F4497F">
            <w:pPr>
              <w:jc w:val="right"/>
              <w:rPr>
                <w:b/>
                <w:bCs/>
              </w:rPr>
            </w:pPr>
          </w:p>
        </w:tc>
      </w:tr>
      <w:tr w:rsidR="00C87D90" w14:paraId="5F7F1B51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9BD8D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F9AD6E" w14:textId="77777777" w:rsidR="00C87D90" w:rsidRPr="005237DA" w:rsidRDefault="00C87D90" w:rsidP="00F4497F">
            <w:pPr>
              <w:jc w:val="right"/>
              <w:rPr>
                <w:b/>
                <w:bCs/>
              </w:rPr>
            </w:pPr>
          </w:p>
        </w:tc>
      </w:tr>
      <w:tr w:rsidR="00C87D90" w14:paraId="65AED8E2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7E1C5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AD1943" w14:textId="77777777" w:rsidR="00C87D90" w:rsidRPr="005237DA" w:rsidRDefault="00C87D90" w:rsidP="00F4497F">
            <w:pPr>
              <w:jc w:val="right"/>
              <w:rPr>
                <w:b/>
                <w:bCs/>
              </w:rPr>
            </w:pPr>
          </w:p>
        </w:tc>
      </w:tr>
      <w:tr w:rsidR="00C87D90" w14:paraId="00B30243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3431E" w14:textId="77777777" w:rsidR="00C87D90" w:rsidRDefault="00C87D90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0F2E11F" w14:textId="77777777" w:rsidR="00C87D90" w:rsidRPr="005237DA" w:rsidRDefault="00C87D90" w:rsidP="00F4497F">
            <w:pPr>
              <w:jc w:val="right"/>
              <w:rPr>
                <w:b/>
                <w:bCs/>
              </w:rPr>
            </w:pPr>
          </w:p>
        </w:tc>
      </w:tr>
    </w:tbl>
    <w:p w14:paraId="6E6A66F5" w14:textId="77777777" w:rsidR="00C87D90" w:rsidRDefault="00C87D90" w:rsidP="00C87D9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87D90" w14:paraId="31A700C2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02FCA733" w14:textId="77777777" w:rsidR="00C87D90" w:rsidRPr="00D008FB" w:rsidRDefault="00C87D90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lastRenderedPageBreak/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C87D90" w14:paraId="25B11CE8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ED4D2EA" w14:textId="77777777" w:rsidR="00C87D90" w:rsidRDefault="00C87D90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5AC53F0" w14:textId="77777777" w:rsidR="00C87D90" w:rsidRDefault="00C87D90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6F1D24FB" w14:textId="77777777" w:rsidR="00C87D90" w:rsidRDefault="00C87D90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C20A8B2" w14:textId="77777777" w:rsidR="00C87D90" w:rsidRDefault="00C87D90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1BF483B7" w14:textId="77777777" w:rsidR="00C87D90" w:rsidRDefault="00C87D90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E6DCF29" w14:textId="77777777" w:rsidR="00C87D90" w:rsidRDefault="00C87D90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C87D90" w14:paraId="4DA8680F" w14:textId="77777777" w:rsidTr="00F4497F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EAEED" w14:textId="316E5709" w:rsidR="00C87D90" w:rsidRPr="00497E78" w:rsidRDefault="00C87D90" w:rsidP="00F4497F">
            <w:pPr>
              <w:jc w:val="both"/>
            </w:pPr>
            <w:r w:rsidRPr="008F75A2">
              <w:t xml:space="preserve">Centrální stanice pro zobrazení min. </w:t>
            </w:r>
            <w:r>
              <w:t>10</w:t>
            </w:r>
            <w:r w:rsidRPr="008F75A2">
              <w:t xml:space="preserve"> pacientů současně</w:t>
            </w:r>
            <w:r>
              <w:t>, možnost rozšíření zobrazení až 18 pacientů současně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67967E1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A92FBE7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3D6AC9A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29C86953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CF8AA" w14:textId="77777777" w:rsidR="00C87D90" w:rsidRDefault="00C87D90" w:rsidP="00F4497F">
            <w:r>
              <w:t>Oboustranná komunikace monitorů vitálních funkcí a centrály</w:t>
            </w:r>
          </w:p>
          <w:p w14:paraId="16CC7D35" w14:textId="77777777" w:rsidR="00C87D90" w:rsidRPr="00035745" w:rsidRDefault="00C87D90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DEC1FDD" w14:textId="77777777" w:rsidR="00C87D90" w:rsidRPr="002E2597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8F314F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E637D3D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7DE96A1A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7D58AB" w14:textId="77777777" w:rsidR="00C87D90" w:rsidRPr="00FC058C" w:rsidRDefault="00C87D90" w:rsidP="00F4497F">
            <w:r>
              <w:t>Zobrazení všech křivek a monitorovaných parametrů pacienta na centrále dle volby zdravotnického personálu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BBF3E7C" w14:textId="77777777" w:rsidR="00C87D90" w:rsidRPr="002E2597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CCF4E4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BDB7A24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508199FC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7306" w14:textId="77777777" w:rsidR="00C87D90" w:rsidRDefault="00C87D90" w:rsidP="00F4497F">
            <w:r>
              <w:t>Barevný LCD display s úhlopříčkou min. 24“</w:t>
            </w:r>
          </w:p>
          <w:p w14:paraId="3981AD62" w14:textId="77777777" w:rsidR="00C87D90" w:rsidRPr="00497E78" w:rsidRDefault="00C87D90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55A59" w14:textId="77777777" w:rsidR="00C87D90" w:rsidRPr="00035745" w:rsidRDefault="00C87D90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C7E8B0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369868" w14:textId="77777777" w:rsidR="00C87D90" w:rsidRDefault="00C87D90" w:rsidP="00F4497F">
            <w:pPr>
              <w:rPr>
                <w:b/>
                <w:bCs/>
              </w:rPr>
            </w:pPr>
          </w:p>
        </w:tc>
      </w:tr>
      <w:tr w:rsidR="00C87D90" w14:paraId="298ADA9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D27F9" w14:textId="77777777" w:rsidR="00C87D90" w:rsidRDefault="00C87D90" w:rsidP="00F4497F">
            <w:r>
              <w:t>Ovládání klávesnicí a myší v češtině</w:t>
            </w:r>
          </w:p>
          <w:p w14:paraId="08F3439E" w14:textId="77777777" w:rsidR="00C87D90" w:rsidRPr="00730E15" w:rsidRDefault="00C87D90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775B4CD" w14:textId="77777777" w:rsidR="00C87D90" w:rsidRPr="000D2014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9A60359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0DB564E" w14:textId="77777777" w:rsidR="00C87D90" w:rsidRDefault="00C87D90" w:rsidP="00F4497F">
            <w:pPr>
              <w:rPr>
                <w:b/>
                <w:bCs/>
              </w:rPr>
            </w:pPr>
          </w:p>
        </w:tc>
      </w:tr>
      <w:tr w:rsidR="00C87D90" w14:paraId="52537504" w14:textId="77777777" w:rsidTr="00F4497F">
        <w:trPr>
          <w:trHeight w:val="5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15848" w14:textId="77777777" w:rsidR="00C87D90" w:rsidRPr="00FC058C" w:rsidRDefault="00C87D90" w:rsidP="00F4497F">
            <w:r>
              <w:t>Možnost sledování až 4 křivek každého pacienta v reálném čase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BD4922F" w14:textId="77777777" w:rsidR="00C87D90" w:rsidRPr="000D2014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4F8C840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7271B6A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77833005" w14:textId="77777777" w:rsidTr="00E316F5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BD0D8A" w14:textId="77777777" w:rsidR="00C87D90" w:rsidRPr="00FC058C" w:rsidRDefault="00C87D90" w:rsidP="00F4497F">
            <w:r>
              <w:t>Přenos demografických údajů mezi monitory vitálních funkcí a centrálou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7DBD6755" w14:textId="77777777" w:rsidR="00C87D90" w:rsidRPr="00241E4F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6321FE9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BFF2D8C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0FFE6BC9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19B0" w14:textId="77777777" w:rsidR="00C87D90" w:rsidRPr="00FC058C" w:rsidRDefault="00C87D90" w:rsidP="00F4497F">
            <w:r>
              <w:t>Kontinuální záznam min. 4 křivek u všech monitorovaných pacientů alespoň za posledních 72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A46819" w14:textId="77777777" w:rsidR="00C87D90" w:rsidRPr="00241E4F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3A8E55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73011D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2D8C7F4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C4FA" w14:textId="77777777" w:rsidR="00C87D90" w:rsidRDefault="00C87D90" w:rsidP="00F4497F">
            <w:r>
              <w:t>Konektivita pomocí standardního RJ-45</w:t>
            </w:r>
          </w:p>
          <w:p w14:paraId="10868530" w14:textId="77777777" w:rsidR="00C87D90" w:rsidRDefault="00C87D90" w:rsidP="00F4497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B0382A" w14:textId="77777777" w:rsidR="00C87D90" w:rsidRPr="00241E4F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675FCC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D30C53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700926D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B5D0" w14:textId="77777777" w:rsidR="00C87D90" w:rsidRDefault="00C87D90" w:rsidP="00F4497F">
            <w:r>
              <w:t>Součástí dodávky je laserová tiskárna a záložní zdroj elektrické energie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1D8DD6" w14:textId="77777777" w:rsidR="00C87D90" w:rsidRPr="00241E4F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D6F0BC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DE2A4A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  <w:tr w:rsidR="00C87D90" w14:paraId="383381B5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1961" w14:textId="77777777" w:rsidR="00C87D90" w:rsidRDefault="00C87D90" w:rsidP="00F4497F">
            <w:pPr>
              <w:jc w:val="both"/>
            </w:pPr>
            <w:r>
              <w:t>Vzájemné propojení všech dodaných centrálních monitorů s možností nahlížet pacientská data v rámci všech vybavených oddělení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EE657F" w14:textId="77777777" w:rsidR="00C87D90" w:rsidRPr="00241E4F" w:rsidRDefault="00C87D90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B88902" w14:textId="77777777" w:rsidR="00C87D90" w:rsidRDefault="00C87D90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6D03B1" w14:textId="77777777" w:rsidR="00C87D90" w:rsidRPr="00BB7702" w:rsidRDefault="00C87D90" w:rsidP="00F4497F">
            <w:pPr>
              <w:jc w:val="center"/>
              <w:rPr>
                <w:color w:val="FF0000"/>
              </w:rPr>
            </w:pPr>
          </w:p>
        </w:tc>
      </w:tr>
    </w:tbl>
    <w:p w14:paraId="2B03BF84" w14:textId="77777777" w:rsidR="00C87D90" w:rsidRDefault="00C87D90" w:rsidP="00C87D90">
      <w:pPr>
        <w:rPr>
          <w:b/>
          <w:bCs/>
        </w:rPr>
      </w:pPr>
    </w:p>
    <w:p w14:paraId="50E42370" w14:textId="77777777" w:rsidR="006534C2" w:rsidRDefault="006534C2" w:rsidP="00C87D90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6534C2" w14:paraId="4C612556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45C99" w14:textId="5CA3CAB8" w:rsidR="006534C2" w:rsidRPr="00FC058C" w:rsidRDefault="006534C2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Centrální monitor pro chirurgické oddělení (1 ks) a ortopedické oddělení (1 ks</w:t>
            </w:r>
          </w:p>
        </w:tc>
      </w:tr>
      <w:tr w:rsidR="006534C2" w14:paraId="4A38B697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2038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EFAE53B" w14:textId="77777777" w:rsidR="006534C2" w:rsidRDefault="006534C2" w:rsidP="00F4497F">
            <w:pPr>
              <w:rPr>
                <w:b/>
                <w:bCs/>
              </w:rPr>
            </w:pPr>
          </w:p>
        </w:tc>
      </w:tr>
      <w:tr w:rsidR="006534C2" w14:paraId="7EF7B0E7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1947F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6ABD94" w14:textId="77777777" w:rsidR="006534C2" w:rsidRDefault="006534C2" w:rsidP="00F4497F">
            <w:pPr>
              <w:rPr>
                <w:b/>
                <w:bCs/>
              </w:rPr>
            </w:pPr>
          </w:p>
        </w:tc>
      </w:tr>
      <w:tr w:rsidR="006534C2" w14:paraId="33F4C742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7B76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76F4D49" w14:textId="77777777" w:rsidR="006534C2" w:rsidRDefault="006534C2" w:rsidP="00F4497F">
            <w:pPr>
              <w:rPr>
                <w:b/>
                <w:bCs/>
              </w:rPr>
            </w:pPr>
          </w:p>
        </w:tc>
      </w:tr>
      <w:tr w:rsidR="006534C2" w14:paraId="12E936F2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EB5E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E5E6C" w14:textId="59320EE1" w:rsidR="006534C2" w:rsidRDefault="006534C2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6534C2" w14:paraId="6C77E442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8FFF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B9F851" w14:textId="77777777" w:rsidR="006534C2" w:rsidRPr="005237DA" w:rsidRDefault="006534C2" w:rsidP="00F4497F">
            <w:pPr>
              <w:jc w:val="right"/>
              <w:rPr>
                <w:b/>
                <w:bCs/>
              </w:rPr>
            </w:pPr>
          </w:p>
        </w:tc>
      </w:tr>
      <w:tr w:rsidR="006534C2" w14:paraId="0F39E153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CB7F4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A9EEC6" w14:textId="77777777" w:rsidR="006534C2" w:rsidRPr="005237DA" w:rsidRDefault="006534C2" w:rsidP="00F4497F">
            <w:pPr>
              <w:jc w:val="right"/>
              <w:rPr>
                <w:b/>
                <w:bCs/>
              </w:rPr>
            </w:pPr>
          </w:p>
        </w:tc>
      </w:tr>
      <w:tr w:rsidR="006534C2" w14:paraId="222576E0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5D3E4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B1EA825" w14:textId="77777777" w:rsidR="006534C2" w:rsidRPr="005237DA" w:rsidRDefault="006534C2" w:rsidP="00F4497F">
            <w:pPr>
              <w:jc w:val="right"/>
              <w:rPr>
                <w:b/>
                <w:bCs/>
              </w:rPr>
            </w:pPr>
          </w:p>
        </w:tc>
      </w:tr>
      <w:tr w:rsidR="006534C2" w14:paraId="56C8B7F6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2447" w14:textId="77777777" w:rsidR="006534C2" w:rsidRDefault="006534C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AD27469" w14:textId="77777777" w:rsidR="006534C2" w:rsidRPr="005237DA" w:rsidRDefault="006534C2" w:rsidP="00F4497F">
            <w:pPr>
              <w:jc w:val="right"/>
              <w:rPr>
                <w:b/>
                <w:bCs/>
              </w:rPr>
            </w:pPr>
          </w:p>
        </w:tc>
      </w:tr>
    </w:tbl>
    <w:p w14:paraId="6D462DB5" w14:textId="77777777" w:rsidR="006534C2" w:rsidRDefault="006534C2" w:rsidP="006534C2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534C2" w14:paraId="1B0D4833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385474B0" w14:textId="77777777" w:rsidR="006534C2" w:rsidRPr="00D008FB" w:rsidRDefault="006534C2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lastRenderedPageBreak/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6534C2" w14:paraId="02D6BDE1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7979235" w14:textId="77777777" w:rsidR="006534C2" w:rsidRDefault="006534C2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3CD0F89C" w14:textId="77777777" w:rsidR="006534C2" w:rsidRDefault="006534C2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7DE4E17" w14:textId="77777777" w:rsidR="006534C2" w:rsidRDefault="006534C2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666A4E4" w14:textId="77777777" w:rsidR="006534C2" w:rsidRDefault="006534C2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0AD0A52F" w14:textId="77777777" w:rsidR="006534C2" w:rsidRDefault="006534C2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15DB433" w14:textId="77777777" w:rsidR="006534C2" w:rsidRDefault="006534C2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6534C2" w14:paraId="557CD2AF" w14:textId="77777777" w:rsidTr="00F4497F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F20CF" w14:textId="5CD3D10C" w:rsidR="006534C2" w:rsidRPr="00497E78" w:rsidRDefault="006534C2" w:rsidP="00F4497F">
            <w:pPr>
              <w:jc w:val="both"/>
            </w:pPr>
            <w:r w:rsidRPr="008F75A2">
              <w:t xml:space="preserve">Centrální stanice pro zobrazení min. </w:t>
            </w:r>
            <w:r>
              <w:t>6</w:t>
            </w:r>
            <w:r w:rsidRPr="008F75A2">
              <w:t xml:space="preserve"> pacientů současně</w:t>
            </w:r>
            <w:r>
              <w:t>, možnost rozšíření zobrazení až 12 pacientů současně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7DA496D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C3FA9D7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1639CA2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45C3E1E3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B69A1" w14:textId="77777777" w:rsidR="006534C2" w:rsidRDefault="006534C2" w:rsidP="00F4497F">
            <w:r>
              <w:t>Oboustranná komunikace monitorů vitálních funkcí a centrály</w:t>
            </w:r>
          </w:p>
          <w:p w14:paraId="3B00081A" w14:textId="77777777" w:rsidR="006534C2" w:rsidRPr="00035745" w:rsidRDefault="006534C2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B439348" w14:textId="77777777" w:rsidR="006534C2" w:rsidRPr="002E2597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75EFB9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97A5962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2F39E56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BDA0C7" w14:textId="77777777" w:rsidR="006534C2" w:rsidRPr="00FC058C" w:rsidRDefault="006534C2" w:rsidP="00F4497F">
            <w:r>
              <w:t>Zobrazení všech křivek a monitorovaných parametrů pacienta na centrále dle volby zdravotnického personálu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3CDA791" w14:textId="77777777" w:rsidR="006534C2" w:rsidRPr="002E2597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3A24522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34312ED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3BDF094E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F841" w14:textId="77777777" w:rsidR="006534C2" w:rsidRDefault="006534C2" w:rsidP="00F4497F">
            <w:r>
              <w:t>Barevný LCD display s úhlopříčkou min. 24“</w:t>
            </w:r>
          </w:p>
          <w:p w14:paraId="413DC807" w14:textId="77777777" w:rsidR="006534C2" w:rsidRPr="00497E78" w:rsidRDefault="006534C2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2F9C64" w14:textId="77777777" w:rsidR="006534C2" w:rsidRPr="00035745" w:rsidRDefault="006534C2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8F9F18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D70B73" w14:textId="77777777" w:rsidR="006534C2" w:rsidRDefault="006534C2" w:rsidP="00F4497F">
            <w:pPr>
              <w:rPr>
                <w:b/>
                <w:bCs/>
              </w:rPr>
            </w:pPr>
          </w:p>
        </w:tc>
      </w:tr>
      <w:tr w:rsidR="006534C2" w14:paraId="3F141EA6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4B698" w14:textId="77777777" w:rsidR="006534C2" w:rsidRDefault="006534C2" w:rsidP="00F4497F">
            <w:r>
              <w:t>Ovládání klávesnicí a myší v češtině</w:t>
            </w:r>
          </w:p>
          <w:p w14:paraId="768DED6F" w14:textId="77777777" w:rsidR="006534C2" w:rsidRPr="00730E15" w:rsidRDefault="006534C2" w:rsidP="00F4497F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DDAC438" w14:textId="77777777" w:rsidR="006534C2" w:rsidRPr="000D2014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A66CCB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7A8500E" w14:textId="77777777" w:rsidR="006534C2" w:rsidRDefault="006534C2" w:rsidP="00F4497F">
            <w:pPr>
              <w:rPr>
                <w:b/>
                <w:bCs/>
              </w:rPr>
            </w:pPr>
          </w:p>
        </w:tc>
      </w:tr>
      <w:tr w:rsidR="006534C2" w14:paraId="465DE218" w14:textId="77777777" w:rsidTr="00F4497F">
        <w:trPr>
          <w:trHeight w:val="5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89FEC" w14:textId="77777777" w:rsidR="006534C2" w:rsidRPr="00FC058C" w:rsidRDefault="006534C2" w:rsidP="00F4497F">
            <w:r>
              <w:t>Možnost sledování až 4 křivek každého pacienta v reálném čase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44BDD80" w14:textId="77777777" w:rsidR="006534C2" w:rsidRPr="000D2014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D7D5D40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D6F6AB8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247088BC" w14:textId="77777777" w:rsidTr="00E316F5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B796FA" w14:textId="77777777" w:rsidR="006534C2" w:rsidRPr="00FC058C" w:rsidRDefault="006534C2" w:rsidP="00F4497F">
            <w:r>
              <w:t>Přenos demografických údajů mezi monitory vitálních funkcí a centrálou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1027A9A6" w14:textId="77777777" w:rsidR="006534C2" w:rsidRPr="00241E4F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A3FAF4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9DF3E95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79EFE494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6D64" w14:textId="77777777" w:rsidR="006534C2" w:rsidRPr="00FC058C" w:rsidRDefault="006534C2" w:rsidP="00F4497F">
            <w:r>
              <w:t>Kontinuální záznam min. 4 křivek u všech monitorovaných pacientů alespoň za posledních 72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8347AE" w14:textId="77777777" w:rsidR="006534C2" w:rsidRPr="00241E4F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61BA73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3A9843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70E05036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10259" w14:textId="77777777" w:rsidR="006534C2" w:rsidRDefault="006534C2" w:rsidP="00F4497F">
            <w:r>
              <w:t>Konektivita pomocí standardního RJ-45</w:t>
            </w:r>
          </w:p>
          <w:p w14:paraId="2463CF33" w14:textId="77777777" w:rsidR="006534C2" w:rsidRDefault="006534C2" w:rsidP="00F4497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109A38" w14:textId="77777777" w:rsidR="006534C2" w:rsidRPr="00241E4F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913C9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78DDC4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5CD6F09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27AB" w14:textId="77777777" w:rsidR="006534C2" w:rsidRDefault="006534C2" w:rsidP="00F4497F">
            <w:r>
              <w:t>Součástí dodávky je laserová tiskárna a záložní zdroj elektrické energie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8B54A" w14:textId="77777777" w:rsidR="006534C2" w:rsidRPr="00241E4F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FFE6D9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47DC30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  <w:tr w:rsidR="006534C2" w14:paraId="1BAEA2EF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5BFA" w14:textId="77777777" w:rsidR="006534C2" w:rsidRDefault="006534C2" w:rsidP="00F4497F">
            <w:pPr>
              <w:jc w:val="both"/>
            </w:pPr>
            <w:r>
              <w:t>Vzájemné propojení všech dodaných centrálních monitorů s možností nahlížet pacientská data v rámci všech vybavených oddělení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AA4E59" w14:textId="77777777" w:rsidR="006534C2" w:rsidRPr="00241E4F" w:rsidRDefault="006534C2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8CA5F2" w14:textId="77777777" w:rsidR="006534C2" w:rsidRDefault="006534C2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C6E0E5" w14:textId="77777777" w:rsidR="006534C2" w:rsidRPr="00BB7702" w:rsidRDefault="006534C2" w:rsidP="00F4497F">
            <w:pPr>
              <w:jc w:val="center"/>
              <w:rPr>
                <w:color w:val="FF0000"/>
              </w:rPr>
            </w:pPr>
          </w:p>
        </w:tc>
      </w:tr>
    </w:tbl>
    <w:p w14:paraId="15AD7A53" w14:textId="77777777" w:rsidR="006534C2" w:rsidRDefault="006534C2" w:rsidP="006534C2">
      <w:pPr>
        <w:rPr>
          <w:b/>
          <w:bCs/>
        </w:rPr>
      </w:pPr>
    </w:p>
    <w:p w14:paraId="49D6FEB9" w14:textId="77777777" w:rsidR="00C87D90" w:rsidRDefault="00C87D90" w:rsidP="00C87D90">
      <w:pPr>
        <w:rPr>
          <w:b/>
          <w:bCs/>
        </w:rPr>
      </w:pPr>
    </w:p>
    <w:p w14:paraId="7F5243EA" w14:textId="77777777" w:rsidR="006534C2" w:rsidRDefault="006534C2" w:rsidP="00C87D90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2C2AD1" w14:paraId="0AD08E81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BC75" w14:textId="5B9A827A" w:rsidR="002C2AD1" w:rsidRPr="00FC058C" w:rsidRDefault="002D4FDE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Transportní monitor pro chirurgické oddělení</w:t>
            </w:r>
            <w:r w:rsidR="002C2AD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C2AD1" w14:paraId="6D4C3D24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78E9A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D269C70" w14:textId="77777777" w:rsidR="002C2AD1" w:rsidRDefault="002C2AD1" w:rsidP="00F4497F">
            <w:pPr>
              <w:rPr>
                <w:b/>
                <w:bCs/>
              </w:rPr>
            </w:pPr>
          </w:p>
        </w:tc>
      </w:tr>
      <w:tr w:rsidR="002C2AD1" w14:paraId="26264CF0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80B8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6A0E963" w14:textId="77777777" w:rsidR="002C2AD1" w:rsidRDefault="002C2AD1" w:rsidP="00F4497F">
            <w:pPr>
              <w:rPr>
                <w:b/>
                <w:bCs/>
              </w:rPr>
            </w:pPr>
          </w:p>
        </w:tc>
      </w:tr>
      <w:tr w:rsidR="002C2AD1" w14:paraId="3AAAEE55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6217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59CA19" w14:textId="77777777" w:rsidR="002C2AD1" w:rsidRDefault="002C2AD1" w:rsidP="00F4497F">
            <w:pPr>
              <w:rPr>
                <w:b/>
                <w:bCs/>
              </w:rPr>
            </w:pPr>
          </w:p>
        </w:tc>
      </w:tr>
      <w:tr w:rsidR="002C2AD1" w14:paraId="45FBE025" w14:textId="77777777" w:rsidTr="00F4497F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61722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24E8B" w14:textId="146FD7C3" w:rsidR="002C2AD1" w:rsidRDefault="002D4FDE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2C2AD1" w14:paraId="79632F7E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2C760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337A935" w14:textId="77777777" w:rsidR="002C2AD1" w:rsidRPr="005237DA" w:rsidRDefault="002C2AD1" w:rsidP="00F4497F">
            <w:pPr>
              <w:jc w:val="right"/>
              <w:rPr>
                <w:b/>
                <w:bCs/>
              </w:rPr>
            </w:pPr>
          </w:p>
        </w:tc>
      </w:tr>
      <w:tr w:rsidR="002C2AD1" w14:paraId="5C1B2A43" w14:textId="77777777" w:rsidTr="00F4497F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1DB6C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6EBB8BE" w14:textId="77777777" w:rsidR="002C2AD1" w:rsidRPr="005237DA" w:rsidRDefault="002C2AD1" w:rsidP="00F4497F">
            <w:pPr>
              <w:jc w:val="right"/>
              <w:rPr>
                <w:b/>
                <w:bCs/>
              </w:rPr>
            </w:pPr>
          </w:p>
        </w:tc>
      </w:tr>
      <w:tr w:rsidR="002C2AD1" w14:paraId="71F6384B" w14:textId="77777777" w:rsidTr="00F4497F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132FF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7E0E45" w14:textId="77777777" w:rsidR="002C2AD1" w:rsidRPr="005237DA" w:rsidRDefault="002C2AD1" w:rsidP="00F4497F">
            <w:pPr>
              <w:jc w:val="right"/>
              <w:rPr>
                <w:b/>
                <w:bCs/>
              </w:rPr>
            </w:pPr>
          </w:p>
        </w:tc>
      </w:tr>
      <w:tr w:rsidR="002C2AD1" w14:paraId="457BA676" w14:textId="77777777" w:rsidTr="00F4497F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A7D2D" w14:textId="77777777" w:rsidR="002C2AD1" w:rsidRDefault="002C2AD1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00D86E" w14:textId="77777777" w:rsidR="002C2AD1" w:rsidRPr="005237DA" w:rsidRDefault="002C2AD1" w:rsidP="00F4497F">
            <w:pPr>
              <w:jc w:val="right"/>
              <w:rPr>
                <w:b/>
                <w:bCs/>
              </w:rPr>
            </w:pPr>
          </w:p>
        </w:tc>
      </w:tr>
    </w:tbl>
    <w:p w14:paraId="33ADE70B" w14:textId="77777777" w:rsidR="002C2AD1" w:rsidRDefault="002C2AD1" w:rsidP="002C2AD1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C2AD1" w14:paraId="62D6EE26" w14:textId="77777777" w:rsidTr="00F4497F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3185533C" w14:textId="77777777" w:rsidR="002C2AD1" w:rsidRPr="00D008FB" w:rsidRDefault="002C2AD1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2C2AD1" w14:paraId="392EC2C5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A7B2156" w14:textId="77777777" w:rsidR="002C2AD1" w:rsidRDefault="002C2AD1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10BAD1E9" w14:textId="77777777" w:rsidR="002C2AD1" w:rsidRDefault="002C2AD1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6A13A02C" w14:textId="77777777" w:rsidR="002C2AD1" w:rsidRDefault="002C2AD1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DF4B199" w14:textId="77777777" w:rsidR="002C2AD1" w:rsidRDefault="002C2AD1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7F4DE67D" w14:textId="77777777" w:rsidR="002C2AD1" w:rsidRDefault="002C2AD1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A90342E" w14:textId="77777777" w:rsidR="002C2AD1" w:rsidRDefault="002C2AD1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C2AD1" w14:paraId="0E1C0E37" w14:textId="77777777" w:rsidTr="00F4497F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2D549" w14:textId="3B61C384" w:rsidR="002C2AD1" w:rsidRDefault="002C2AD1" w:rsidP="00F4497F">
            <w:r>
              <w:t>Integrovaný dotykový displej o velikosti min. 1</w:t>
            </w:r>
            <w:r w:rsidR="002D4FDE">
              <w:t>0</w:t>
            </w:r>
            <w:r>
              <w:t>“</w:t>
            </w:r>
          </w:p>
          <w:p w14:paraId="6BED2390" w14:textId="77777777" w:rsidR="002C2AD1" w:rsidRPr="00497E78" w:rsidRDefault="002C2AD1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37A478C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5177FA2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1881F0C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4FF64D6F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A1B63" w14:textId="77777777" w:rsidR="002C2AD1" w:rsidRDefault="002C2AD1" w:rsidP="00F4497F">
            <w:r>
              <w:t>Měření min. EKG, Respirace, SpO2, 2xTeplota, NIBP, IBP</w:t>
            </w:r>
          </w:p>
          <w:p w14:paraId="4CD982C6" w14:textId="77777777" w:rsidR="002C2AD1" w:rsidRPr="00035745" w:rsidRDefault="002C2AD1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F7ACFA7" w14:textId="77777777" w:rsidR="002C2AD1" w:rsidRPr="002E2597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7D1ED2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C14405F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4D7C2DE9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44A7" w14:textId="5E8ACB60" w:rsidR="002C2AD1" w:rsidRPr="0025209E" w:rsidRDefault="002C2AD1" w:rsidP="00F4497F">
            <w:pPr>
              <w:rPr>
                <w:rFonts w:cs="Arial"/>
                <w:sz w:val="18"/>
                <w:szCs w:val="18"/>
              </w:rPr>
            </w:pPr>
            <w:r>
              <w:t xml:space="preserve">Současné zobrazení min. </w:t>
            </w:r>
            <w:r w:rsidR="002D4FDE">
              <w:t>6</w:t>
            </w:r>
            <w:r>
              <w:t xml:space="preserve"> libovolně zvolených křivek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81A6F1" w14:textId="77777777" w:rsidR="002C2AD1" w:rsidRPr="00035745" w:rsidRDefault="002C2AD1" w:rsidP="00F4497F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E3129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E0C1EB" w14:textId="77777777" w:rsidR="002C2AD1" w:rsidRDefault="002C2AD1" w:rsidP="00F4497F">
            <w:pPr>
              <w:rPr>
                <w:b/>
                <w:bCs/>
              </w:rPr>
            </w:pPr>
          </w:p>
        </w:tc>
      </w:tr>
      <w:tr w:rsidR="002C2AD1" w14:paraId="485D5972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A1FCF" w14:textId="77777777" w:rsidR="002C2AD1" w:rsidRPr="00C87D90" w:rsidRDefault="002C2AD1" w:rsidP="00F4497F">
            <w:r>
              <w:t>Grafické i numerické trendy za min. 72 hodin s časovým rozlišením minimálně 1 minuta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9A30BB6" w14:textId="77777777" w:rsidR="002C2AD1" w:rsidRPr="000D2014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F0511D7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08A654F" w14:textId="77777777" w:rsidR="002C2AD1" w:rsidRDefault="002C2AD1" w:rsidP="00F4497F">
            <w:pPr>
              <w:rPr>
                <w:b/>
                <w:bCs/>
              </w:rPr>
            </w:pPr>
          </w:p>
        </w:tc>
      </w:tr>
      <w:tr w:rsidR="002C2AD1" w14:paraId="34CCBDC7" w14:textId="77777777" w:rsidTr="00E316F5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229E0A" w14:textId="77777777" w:rsidR="002C2AD1" w:rsidRPr="00FC058C" w:rsidRDefault="002C2AD1" w:rsidP="00F4497F">
            <w:pPr>
              <w:jc w:val="both"/>
            </w:pPr>
            <w:r>
              <w:t>Nastavení hodnot alarmů pro každý sledovaný parametr + nastavení akustických a světelných hlášení minimálně ve 3 úrovních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F15D008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2DA9A0D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754A1B6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4489A8D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93C08" w14:textId="77777777" w:rsidR="002C2AD1" w:rsidRPr="0025209E" w:rsidRDefault="002C2AD1" w:rsidP="00F4497F">
            <w:pPr>
              <w:jc w:val="both"/>
            </w:pPr>
            <w:r>
              <w:t>Intuitivní ovládání monitoru (v českém jazyce) na dotykovém displeji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0D658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4BED33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D78156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006E36A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2FD2" w14:textId="77777777" w:rsidR="002C2AD1" w:rsidRDefault="002C2AD1" w:rsidP="00F4497F">
            <w:pPr>
              <w:jc w:val="both"/>
            </w:pPr>
            <w:r>
              <w:t>Softwarové vybavení pro sledování životních funkcí od novorozenců po dospělé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7A84D2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465E1B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95085A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2F0BD24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BA88" w14:textId="77777777" w:rsidR="002C2AD1" w:rsidRDefault="002C2AD1" w:rsidP="00F4497F">
            <w:pPr>
              <w:jc w:val="both"/>
            </w:pPr>
            <w:r>
              <w:t>Detekce stimulačních impulsů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CACBE5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FCFDE2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A4C44F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73CE857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DF35B" w14:textId="77777777" w:rsidR="002C2AD1" w:rsidRDefault="002C2AD1" w:rsidP="00F4497F">
            <w:pPr>
              <w:jc w:val="both"/>
            </w:pPr>
            <w:r>
              <w:t>Odolnost proti defibrilačním výbojům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BDF1E8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F610E5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30333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5C425678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0F49" w14:textId="2A22FA5B" w:rsidR="002C2AD1" w:rsidRDefault="002C2AD1" w:rsidP="00F4497F">
            <w:pPr>
              <w:jc w:val="both"/>
            </w:pPr>
            <w:r>
              <w:t>Konektivita pomocí standardního konektoru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F01CD7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8F3C38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06218F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358F54A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2C88" w14:textId="5CA184B1" w:rsidR="002C2AD1" w:rsidRDefault="002C2AD1" w:rsidP="00F4497F">
            <w:pPr>
              <w:jc w:val="both"/>
            </w:pPr>
            <w:r>
              <w:t xml:space="preserve">Součástí nabídky </w:t>
            </w:r>
            <w:r w:rsidR="002D4FDE">
              <w:t>je integrované madlo pro přenášení</w:t>
            </w:r>
          </w:p>
          <w:p w14:paraId="20454FAD" w14:textId="77777777" w:rsidR="002C2AD1" w:rsidRDefault="002C2AD1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E537A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A52891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1213D3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20654F0C" w14:textId="77777777" w:rsidTr="00F4497F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6932" w14:textId="477AA0C2" w:rsidR="002C2AD1" w:rsidRDefault="002D4FDE" w:rsidP="00F4497F">
            <w:pPr>
              <w:jc w:val="both"/>
            </w:pPr>
            <w:r>
              <w:t>Hmotnost přístroje max. 3,5 kg</w:t>
            </w:r>
          </w:p>
          <w:p w14:paraId="7C0692A7" w14:textId="77777777" w:rsidR="002C2AD1" w:rsidRDefault="002C2AD1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351BA9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72FA23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F2DF18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367E787B" w14:textId="77777777" w:rsidTr="00CB77F8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4318" w14:textId="3D3AD533" w:rsidR="002C2AD1" w:rsidRDefault="002D4FDE" w:rsidP="00F4497F">
            <w:pPr>
              <w:jc w:val="both"/>
            </w:pPr>
            <w:r>
              <w:t>Provoz na integrovaný akumulátor min. 5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98D15A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A4372C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E565C7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4A90C0A9" w14:textId="77777777" w:rsidTr="00F4497F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CE0E3D2" w14:textId="36BC65AF" w:rsidR="002C2AD1" w:rsidRPr="00BB7702" w:rsidRDefault="002C2AD1" w:rsidP="00F4497F">
            <w:pPr>
              <w:jc w:val="center"/>
              <w:rPr>
                <w:color w:val="FF0000"/>
              </w:rPr>
            </w:pPr>
            <w:r w:rsidRPr="002F7FE7">
              <w:rPr>
                <w:b/>
                <w:bCs/>
              </w:rPr>
              <w:t>Ostatní příslušenství k</w:t>
            </w:r>
            <w:r w:rsidR="002D4FDE">
              <w:rPr>
                <w:b/>
                <w:bCs/>
              </w:rPr>
              <w:t> transportnímu monitoru</w:t>
            </w:r>
          </w:p>
        </w:tc>
      </w:tr>
      <w:tr w:rsidR="002C2AD1" w14:paraId="5964DC2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F746" w14:textId="77777777" w:rsidR="002C2AD1" w:rsidRDefault="002C2AD1" w:rsidP="00F4497F">
            <w:pPr>
              <w:jc w:val="both"/>
            </w:pPr>
            <w:r>
              <w:t>EKG kabel včetně svodů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8A1723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A68A55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15B8F2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15DDD2A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AB05" w14:textId="77777777" w:rsidR="002C2AD1" w:rsidRDefault="002C2AD1" w:rsidP="00F4497F">
            <w:pPr>
              <w:jc w:val="both"/>
            </w:pPr>
            <w:r>
              <w:t>SpO2 čidlo na prst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7687CD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44AB06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61E012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56BE1925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2344" w14:textId="77777777" w:rsidR="002C2AD1" w:rsidRDefault="002C2AD1" w:rsidP="00F4497F">
            <w:pPr>
              <w:jc w:val="both"/>
            </w:pPr>
            <w:r>
              <w:t>IBP kabel</w:t>
            </w:r>
          </w:p>
          <w:p w14:paraId="599DE189" w14:textId="77777777" w:rsidR="002C2AD1" w:rsidRDefault="002C2AD1" w:rsidP="00F4497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E22C19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C28111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DE35AE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07A13826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7E7A" w14:textId="77777777" w:rsidR="002C2AD1" w:rsidRDefault="002C2AD1" w:rsidP="00F4497F">
            <w:pPr>
              <w:jc w:val="both"/>
            </w:pPr>
            <w:r>
              <w:t>Teplotní čidlo kožní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1BE696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9E149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F46A5D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601C8487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AC6C" w14:textId="77777777" w:rsidR="002C2AD1" w:rsidRDefault="002C2AD1" w:rsidP="00F4497F">
            <w:pPr>
              <w:jc w:val="both"/>
            </w:pPr>
            <w:r>
              <w:t>Teplotní čidlo rektální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2A81EC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C74101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15B062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  <w:tr w:rsidR="002C2AD1" w14:paraId="57D40CC5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2295" w14:textId="77777777" w:rsidR="002C2AD1" w:rsidRDefault="002C2AD1" w:rsidP="00F4497F">
            <w:pPr>
              <w:jc w:val="both"/>
            </w:pPr>
            <w:r>
              <w:lastRenderedPageBreak/>
              <w:t>NIBP manžeta s propojením ve dvou velikostech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DC8B6A" w14:textId="77777777" w:rsidR="002C2AD1" w:rsidRPr="00241E4F" w:rsidRDefault="002C2AD1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DD40D1" w14:textId="77777777" w:rsidR="002C2AD1" w:rsidRDefault="002C2AD1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0C6D90" w14:textId="77777777" w:rsidR="002C2AD1" w:rsidRPr="00BB7702" w:rsidRDefault="002C2AD1" w:rsidP="00F4497F">
            <w:pPr>
              <w:jc w:val="center"/>
              <w:rPr>
                <w:color w:val="FF0000"/>
              </w:rPr>
            </w:pPr>
          </w:p>
        </w:tc>
      </w:tr>
    </w:tbl>
    <w:p w14:paraId="58A41A73" w14:textId="77777777" w:rsidR="00CB77F8" w:rsidRDefault="00CB77F8" w:rsidP="002C2AD1">
      <w:pPr>
        <w:rPr>
          <w:b/>
          <w:bCs/>
        </w:rPr>
      </w:pPr>
    </w:p>
    <w:p w14:paraId="144B7247" w14:textId="77777777" w:rsidR="00CB77F8" w:rsidRDefault="00CB77F8" w:rsidP="002C2AD1">
      <w:pPr>
        <w:rPr>
          <w:b/>
          <w:bCs/>
        </w:rPr>
      </w:pPr>
    </w:p>
    <w:p w14:paraId="1B29F6FF" w14:textId="77777777" w:rsidR="00CB77F8" w:rsidRDefault="00CB77F8" w:rsidP="002C2AD1">
      <w:pPr>
        <w:rPr>
          <w:b/>
          <w:bCs/>
        </w:rPr>
      </w:pPr>
    </w:p>
    <w:p w14:paraId="6820A110" w14:textId="77777777" w:rsidR="00CB77F8" w:rsidRDefault="00CB77F8" w:rsidP="002C2AD1">
      <w:pPr>
        <w:rPr>
          <w:b/>
          <w:bCs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CB77F8" w14:paraId="04A742EF" w14:textId="77777777" w:rsidTr="00F4497F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BF4B3" w14:textId="4657D803" w:rsidR="00CB77F8" w:rsidRPr="00FC058C" w:rsidRDefault="00A07F12" w:rsidP="00F449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Telemetrický systém pro interní oddělení včetně centrá</w:t>
            </w:r>
            <w:r w:rsidR="002C57ED">
              <w:rPr>
                <w:b/>
                <w:bCs/>
                <w:sz w:val="22"/>
                <w:szCs w:val="22"/>
              </w:rPr>
              <w:t>ly s pokrytím signálu na 2 patrech</w:t>
            </w:r>
          </w:p>
        </w:tc>
      </w:tr>
      <w:tr w:rsidR="00CB77F8" w14:paraId="4E26FA39" w14:textId="77777777" w:rsidTr="00F4497F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F7E61" w14:textId="77777777" w:rsidR="00CB77F8" w:rsidRDefault="00CB77F8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600185" w14:textId="77777777" w:rsidR="00CB77F8" w:rsidRDefault="00CB77F8" w:rsidP="00F4497F">
            <w:pPr>
              <w:rPr>
                <w:b/>
                <w:bCs/>
              </w:rPr>
            </w:pPr>
          </w:p>
        </w:tc>
      </w:tr>
      <w:tr w:rsidR="00CB77F8" w14:paraId="1020B133" w14:textId="77777777" w:rsidTr="00F4497F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A2B4E" w14:textId="77777777" w:rsidR="00CB77F8" w:rsidRDefault="00CB77F8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63C3DEE" w14:textId="77777777" w:rsidR="00CB77F8" w:rsidRDefault="00CB77F8" w:rsidP="00F4497F">
            <w:pPr>
              <w:rPr>
                <w:b/>
                <w:bCs/>
              </w:rPr>
            </w:pPr>
          </w:p>
        </w:tc>
      </w:tr>
      <w:tr w:rsidR="00CB77F8" w14:paraId="4C2C10A6" w14:textId="77777777" w:rsidTr="00F4497F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AADEB" w14:textId="77777777" w:rsidR="00CB77F8" w:rsidRDefault="00CB77F8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2EF9A5" w14:textId="77777777" w:rsidR="00CB77F8" w:rsidRDefault="00CB77F8" w:rsidP="00F4497F">
            <w:pPr>
              <w:rPr>
                <w:b/>
                <w:bCs/>
              </w:rPr>
            </w:pPr>
          </w:p>
        </w:tc>
      </w:tr>
      <w:tr w:rsidR="00CB77F8" w14:paraId="310A8CCC" w14:textId="77777777" w:rsidTr="00A07F12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18784C0" w14:textId="1073ED10" w:rsidR="00CB77F8" w:rsidRDefault="00B924B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A: </w:t>
            </w:r>
            <w:r w:rsidR="00A07F12">
              <w:rPr>
                <w:b/>
                <w:bCs/>
              </w:rPr>
              <w:t xml:space="preserve">Centrální monitor 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6FC886C" w14:textId="0248468E" w:rsidR="00CB77F8" w:rsidRDefault="00CB77F8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07F12">
              <w:rPr>
                <w:b/>
                <w:bCs/>
              </w:rPr>
              <w:t xml:space="preserve"> ks</w:t>
            </w:r>
          </w:p>
        </w:tc>
      </w:tr>
      <w:tr w:rsidR="00A07F12" w14:paraId="44BDAC89" w14:textId="77777777" w:rsidTr="007303B0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2A88" w14:textId="626C989B" w:rsidR="00A07F12" w:rsidRDefault="00A07F12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5D6A24" w14:textId="77777777" w:rsidR="00A07F12" w:rsidRDefault="00A07F12" w:rsidP="00F4497F">
            <w:pPr>
              <w:jc w:val="center"/>
              <w:rPr>
                <w:b/>
                <w:bCs/>
              </w:rPr>
            </w:pPr>
          </w:p>
        </w:tc>
      </w:tr>
      <w:tr w:rsidR="00A07F12" w14:paraId="38C70C16" w14:textId="77777777" w:rsidTr="00A07F12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1356109" w14:textId="6505A4EE" w:rsidR="00A07F12" w:rsidRDefault="00B924B2" w:rsidP="00F449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B: </w:t>
            </w:r>
            <w:r w:rsidR="00A07F12">
              <w:rPr>
                <w:b/>
                <w:bCs/>
              </w:rPr>
              <w:t>Telemetrická jednotka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7D88730" w14:textId="0654386D" w:rsidR="00A07F12" w:rsidRDefault="00A07F12" w:rsidP="00F449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ks</w:t>
            </w:r>
          </w:p>
        </w:tc>
      </w:tr>
      <w:tr w:rsidR="00A07F12" w14:paraId="4B683375" w14:textId="77777777" w:rsidTr="007303B0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23273" w14:textId="5DBF7161" w:rsidR="00A07F12" w:rsidRDefault="00A07F12" w:rsidP="00A07F12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6E64816" w14:textId="77777777" w:rsidR="00A07F12" w:rsidRDefault="00A07F12" w:rsidP="00A07F12">
            <w:pPr>
              <w:jc w:val="center"/>
              <w:rPr>
                <w:b/>
                <w:bCs/>
              </w:rPr>
            </w:pPr>
          </w:p>
        </w:tc>
      </w:tr>
      <w:tr w:rsidR="00A07F12" w14:paraId="2384DA06" w14:textId="77777777" w:rsidTr="007303B0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5E176" w14:textId="146D825D" w:rsidR="00A07F12" w:rsidRDefault="00A07F12" w:rsidP="00A07F12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C74A94" w14:textId="77777777" w:rsidR="00A07F12" w:rsidRDefault="00A07F12" w:rsidP="00A07F12">
            <w:pPr>
              <w:jc w:val="center"/>
              <w:rPr>
                <w:b/>
                <w:bCs/>
              </w:rPr>
            </w:pPr>
          </w:p>
        </w:tc>
      </w:tr>
      <w:tr w:rsidR="00A07F12" w14:paraId="680B2CB1" w14:textId="77777777" w:rsidTr="00B924B2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1187D78" w14:textId="341870F7" w:rsidR="00A07F12" w:rsidRPr="00B924B2" w:rsidRDefault="00B924B2" w:rsidP="00A07F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C: </w:t>
            </w:r>
            <w:r w:rsidRPr="00B924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Telemetrický systém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3922110" w14:textId="002371BF" w:rsidR="00A07F12" w:rsidRDefault="00B924B2" w:rsidP="00A07F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ks</w:t>
            </w:r>
          </w:p>
        </w:tc>
      </w:tr>
      <w:tr w:rsidR="00CB77F8" w14:paraId="4EAD3412" w14:textId="77777777" w:rsidTr="00F4497F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847B8" w14:textId="77777777" w:rsidR="00CB77F8" w:rsidRDefault="00CB77F8" w:rsidP="00F4497F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A746757" w14:textId="77777777" w:rsidR="00CB77F8" w:rsidRPr="005237DA" w:rsidRDefault="00CB77F8" w:rsidP="00F4497F">
            <w:pPr>
              <w:jc w:val="right"/>
              <w:rPr>
                <w:b/>
                <w:bCs/>
              </w:rPr>
            </w:pPr>
          </w:p>
        </w:tc>
      </w:tr>
    </w:tbl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3171"/>
        <w:gridCol w:w="2794"/>
        <w:gridCol w:w="3811"/>
      </w:tblGrid>
      <w:tr w:rsidR="007303B0" w:rsidRPr="001D5358" w14:paraId="59892548" w14:textId="77777777" w:rsidTr="00F4497F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413BB1E" w14:textId="77777777" w:rsidR="007303B0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0"/>
              </w:rPr>
            </w:pPr>
            <w:r w:rsidRPr="003B6A5F">
              <w:rPr>
                <w:rFonts w:cs="Arial"/>
                <w:b/>
                <w:bCs/>
                <w:szCs w:val="20"/>
              </w:rPr>
              <w:t xml:space="preserve">Celková cena </w:t>
            </w:r>
            <w:r>
              <w:rPr>
                <w:rFonts w:cs="Arial"/>
                <w:b/>
                <w:bCs/>
                <w:szCs w:val="20"/>
              </w:rPr>
              <w:t xml:space="preserve">v Kč </w:t>
            </w:r>
            <w:r w:rsidRPr="003B6A5F">
              <w:rPr>
                <w:rFonts w:cs="Arial"/>
                <w:b/>
                <w:bCs/>
                <w:szCs w:val="20"/>
              </w:rPr>
              <w:t>bez DPH</w:t>
            </w:r>
          </w:p>
          <w:p w14:paraId="13FE444B" w14:textId="0BF07C86" w:rsidR="007303B0" w:rsidRPr="001D5358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C523E2">
              <w:rPr>
                <w:rFonts w:cs="Arial"/>
                <w:b/>
                <w:bCs/>
                <w:szCs w:val="20"/>
              </w:rPr>
              <w:t>A + B</w:t>
            </w:r>
            <w:r>
              <w:rPr>
                <w:rFonts w:cs="Arial"/>
                <w:b/>
                <w:bCs/>
                <w:szCs w:val="20"/>
              </w:rPr>
              <w:t xml:space="preserve"> + C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1C8EB549" w14:textId="77777777" w:rsidR="007303B0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0"/>
              </w:rPr>
            </w:pPr>
            <w:r w:rsidRPr="003B6A5F">
              <w:rPr>
                <w:rFonts w:cs="Arial"/>
                <w:b/>
                <w:bCs/>
                <w:szCs w:val="20"/>
              </w:rPr>
              <w:t xml:space="preserve">DPH </w:t>
            </w:r>
            <w:r>
              <w:rPr>
                <w:rFonts w:cs="Arial"/>
                <w:b/>
                <w:bCs/>
                <w:szCs w:val="20"/>
              </w:rPr>
              <w:t xml:space="preserve">v Kč </w:t>
            </w:r>
            <w:r w:rsidRPr="003B6A5F">
              <w:rPr>
                <w:rFonts w:cs="Arial"/>
                <w:b/>
                <w:bCs/>
                <w:szCs w:val="20"/>
              </w:rPr>
              <w:t>samostatně</w:t>
            </w:r>
          </w:p>
          <w:p w14:paraId="29CD624D" w14:textId="7F83F9B0" w:rsidR="007303B0" w:rsidRPr="001D5358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C523E2">
              <w:rPr>
                <w:rFonts w:cs="Arial"/>
                <w:b/>
                <w:bCs/>
                <w:szCs w:val="20"/>
              </w:rPr>
              <w:t xml:space="preserve">A + B </w:t>
            </w:r>
            <w:r>
              <w:rPr>
                <w:rFonts w:cs="Arial"/>
                <w:b/>
                <w:bCs/>
                <w:szCs w:val="20"/>
              </w:rPr>
              <w:t>+ C</w:t>
            </w:r>
          </w:p>
        </w:tc>
        <w:tc>
          <w:tcPr>
            <w:tcW w:w="3811" w:type="dxa"/>
            <w:shd w:val="clear" w:color="auto" w:fill="F2F2F2" w:themeFill="background1" w:themeFillShade="F2"/>
            <w:vAlign w:val="center"/>
          </w:tcPr>
          <w:p w14:paraId="4740E0F7" w14:textId="77777777" w:rsidR="007303B0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0"/>
              </w:rPr>
            </w:pPr>
            <w:r w:rsidRPr="003B6A5F">
              <w:rPr>
                <w:rFonts w:cs="Arial"/>
                <w:b/>
                <w:bCs/>
                <w:szCs w:val="20"/>
              </w:rPr>
              <w:t xml:space="preserve">Celková cena </w:t>
            </w:r>
            <w:r>
              <w:rPr>
                <w:rFonts w:cs="Arial"/>
                <w:b/>
                <w:bCs/>
                <w:szCs w:val="20"/>
              </w:rPr>
              <w:t xml:space="preserve">v Kč </w:t>
            </w:r>
            <w:r w:rsidRPr="003B6A5F">
              <w:rPr>
                <w:rFonts w:cs="Arial"/>
                <w:b/>
                <w:bCs/>
                <w:szCs w:val="20"/>
              </w:rPr>
              <w:t>včetně DPH</w:t>
            </w:r>
          </w:p>
          <w:p w14:paraId="1F033807" w14:textId="1AC1AE32" w:rsidR="007303B0" w:rsidRPr="001D5358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C523E2">
              <w:rPr>
                <w:rFonts w:cs="Arial"/>
                <w:b/>
                <w:bCs/>
                <w:szCs w:val="20"/>
              </w:rPr>
              <w:t>A + B</w:t>
            </w:r>
            <w:r>
              <w:rPr>
                <w:rFonts w:cs="Arial"/>
                <w:b/>
                <w:bCs/>
                <w:szCs w:val="20"/>
              </w:rPr>
              <w:t xml:space="preserve"> + C</w:t>
            </w:r>
          </w:p>
        </w:tc>
      </w:tr>
      <w:tr w:rsidR="007303B0" w:rsidRPr="00B87382" w14:paraId="724595D5" w14:textId="77777777" w:rsidTr="00F4497F">
        <w:trPr>
          <w:trHeight w:val="607"/>
        </w:trPr>
        <w:tc>
          <w:tcPr>
            <w:tcW w:w="3171" w:type="dxa"/>
            <w:shd w:val="clear" w:color="auto" w:fill="FFFF00"/>
            <w:vAlign w:val="center"/>
          </w:tcPr>
          <w:p w14:paraId="7D681298" w14:textId="77777777" w:rsidR="007303B0" w:rsidRPr="00B87382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</w:p>
        </w:tc>
        <w:tc>
          <w:tcPr>
            <w:tcW w:w="2794" w:type="dxa"/>
            <w:shd w:val="clear" w:color="auto" w:fill="FFFF00"/>
            <w:vAlign w:val="center"/>
          </w:tcPr>
          <w:p w14:paraId="1C9E5073" w14:textId="77777777" w:rsidR="007303B0" w:rsidRPr="00B87382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</w:p>
        </w:tc>
        <w:tc>
          <w:tcPr>
            <w:tcW w:w="3811" w:type="dxa"/>
            <w:shd w:val="clear" w:color="auto" w:fill="FFFF00"/>
            <w:vAlign w:val="center"/>
          </w:tcPr>
          <w:p w14:paraId="00810FBE" w14:textId="77777777" w:rsidR="007303B0" w:rsidRPr="00B87382" w:rsidRDefault="007303B0" w:rsidP="00F449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Cs w:val="20"/>
                <w:highlight w:val="yellow"/>
              </w:rPr>
            </w:pPr>
          </w:p>
        </w:tc>
      </w:tr>
      <w:tr w:rsidR="00CB77F8" w14:paraId="27887EF1" w14:textId="77777777" w:rsidTr="00F4497F">
        <w:trPr>
          <w:trHeight w:val="658"/>
        </w:trPr>
        <w:tc>
          <w:tcPr>
            <w:tcW w:w="9776" w:type="dxa"/>
            <w:gridSpan w:val="3"/>
            <w:shd w:val="clear" w:color="auto" w:fill="F7CAAC" w:themeFill="accent2" w:themeFillTint="66"/>
            <w:vAlign w:val="center"/>
          </w:tcPr>
          <w:p w14:paraId="2D0EB026" w14:textId="77777777" w:rsidR="00CB77F8" w:rsidRPr="00D008FB" w:rsidRDefault="00CB77F8" w:rsidP="00F4497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CB77F8" w14:paraId="4AC25F73" w14:textId="77777777" w:rsidTr="00F4497F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3A7AB4EC" w14:textId="77777777" w:rsidR="00CB77F8" w:rsidRDefault="00CB77F8" w:rsidP="00F4497F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107BA59E" w14:textId="77777777" w:rsidR="00CB77F8" w:rsidRDefault="00CB77F8" w:rsidP="00F4497F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728D56BE" w14:textId="77777777" w:rsidR="00CB77F8" w:rsidRDefault="00CB77F8" w:rsidP="00F4497F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345A7A4" w14:textId="77777777" w:rsidR="00CB77F8" w:rsidRDefault="00CB77F8" w:rsidP="00F4497F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123D18B8" w14:textId="77777777" w:rsidR="00CB77F8" w:rsidRDefault="00CB77F8" w:rsidP="00F4497F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CEA1206" w14:textId="77777777" w:rsidR="00CB77F8" w:rsidRDefault="00CB77F8" w:rsidP="00F4497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C57ED" w14:paraId="2344E9C5" w14:textId="77777777" w:rsidTr="002C57ED">
        <w:trPr>
          <w:trHeight w:val="502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840A69F" w14:textId="72D8352D" w:rsidR="002C57ED" w:rsidRPr="002C57ED" w:rsidRDefault="002C57ED" w:rsidP="002C57ED">
            <w:pPr>
              <w:rPr>
                <w:b/>
                <w:bCs/>
                <w:color w:val="FF0000"/>
              </w:rPr>
            </w:pPr>
            <w:r w:rsidRPr="002C57ED">
              <w:rPr>
                <w:b/>
                <w:bCs/>
              </w:rPr>
              <w:t>10 telemetrických pacientských jednotek</w:t>
            </w:r>
          </w:p>
        </w:tc>
      </w:tr>
      <w:tr w:rsidR="002C57ED" w14:paraId="2BB6F565" w14:textId="77777777" w:rsidTr="00E316F5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E58D0" w14:textId="63C1CB08" w:rsidR="002C57ED" w:rsidRPr="00035745" w:rsidRDefault="002C57ED" w:rsidP="002C57E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7B732A">
              <w:t>Měření EKG, SpO2, Respirace, tepová frekvence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211E559" w14:textId="77777777" w:rsidR="002C57ED" w:rsidRPr="002E2597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98739B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A97C6EA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5991A54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FD3C" w14:textId="1C96D0FE" w:rsidR="002C57ED" w:rsidRPr="0025209E" w:rsidRDefault="002C57ED" w:rsidP="002C57ED">
            <w:pPr>
              <w:rPr>
                <w:rFonts w:cs="Arial"/>
                <w:sz w:val="18"/>
                <w:szCs w:val="18"/>
              </w:rPr>
            </w:pPr>
            <w:r w:rsidRPr="007B732A">
              <w:t>Záznam arytmií, křivek a alarmů do vnitřní paměti a přenos na centrální monitor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2F9C98" w14:textId="77777777" w:rsidR="002C57ED" w:rsidRPr="00035745" w:rsidRDefault="002C57ED" w:rsidP="002C57ED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75D17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DB2E73" w14:textId="77777777" w:rsidR="002C57ED" w:rsidRDefault="002C57ED" w:rsidP="002C57ED">
            <w:pPr>
              <w:rPr>
                <w:b/>
                <w:bCs/>
              </w:rPr>
            </w:pPr>
          </w:p>
        </w:tc>
      </w:tr>
      <w:tr w:rsidR="002C57ED" w14:paraId="11BBAE2F" w14:textId="77777777" w:rsidTr="002C57E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D8049" w14:textId="3C416EBF" w:rsidR="002C57ED" w:rsidRPr="00C87D90" w:rsidRDefault="002C57ED" w:rsidP="002C57ED">
            <w:r w:rsidRPr="007B732A">
              <w:t xml:space="preserve">Hmotnost </w:t>
            </w:r>
            <w:r>
              <w:t>max.</w:t>
            </w:r>
            <w:r w:rsidRPr="007B732A">
              <w:t xml:space="preserve"> 200 gramů bez baterie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AF49E9" w14:textId="77777777" w:rsidR="002C57ED" w:rsidRPr="000D2014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FB33DDF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A595FC4" w14:textId="77777777" w:rsidR="002C57ED" w:rsidRDefault="002C57ED" w:rsidP="002C57ED">
            <w:pPr>
              <w:rPr>
                <w:b/>
                <w:bCs/>
              </w:rPr>
            </w:pPr>
          </w:p>
        </w:tc>
      </w:tr>
      <w:tr w:rsidR="002C57ED" w14:paraId="6ED4C5A5" w14:textId="77777777" w:rsidTr="00E316F5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15FB97" w14:textId="02687D30" w:rsidR="002C57ED" w:rsidRPr="00FC058C" w:rsidRDefault="002C57ED" w:rsidP="002C57ED">
            <w:pPr>
              <w:jc w:val="both"/>
            </w:pPr>
            <w:r w:rsidRPr="007B732A">
              <w:t>Detekce pádu pacienta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E61CABD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8AB8A4D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7E59D69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0B3A1A5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387C" w14:textId="3641703C" w:rsidR="002C57ED" w:rsidRPr="0025209E" w:rsidRDefault="002C57ED" w:rsidP="002C57ED">
            <w:pPr>
              <w:jc w:val="both"/>
            </w:pPr>
            <w:r w:rsidRPr="001B052A">
              <w:t>Odolnost min. IPX7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16DC78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149EF8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234C7C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2DAA93E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9D7F" w14:textId="598AD022" w:rsidR="002C57ED" w:rsidRDefault="002C57ED" w:rsidP="002C57ED">
            <w:pPr>
              <w:jc w:val="both"/>
            </w:pPr>
            <w:r w:rsidRPr="001B052A">
              <w:t xml:space="preserve">Výdrž na baterie </w:t>
            </w:r>
            <w:r>
              <w:t>min.</w:t>
            </w:r>
            <w:r w:rsidRPr="001B052A">
              <w:t xml:space="preserve"> 24 hodin, je možné použít standardní AA baterie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76E595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5253CE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65D50A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56E0DA35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8283C" w14:textId="5313B632" w:rsidR="002C57ED" w:rsidRDefault="002C57ED" w:rsidP="002C57ED">
            <w:pPr>
              <w:jc w:val="both"/>
            </w:pPr>
            <w:r w:rsidRPr="001B052A">
              <w:lastRenderedPageBreak/>
              <w:t>Tlačítko pro vzdálené přivolání sestry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C452F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670F8A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CBF774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CB77F8" w14:paraId="0136934F" w14:textId="77777777" w:rsidTr="002C57E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FE85" w14:textId="3F91FBCA" w:rsidR="00CB77F8" w:rsidRDefault="002C57ED" w:rsidP="00F4497F">
            <w:pPr>
              <w:jc w:val="both"/>
            </w:pPr>
            <w:r>
              <w:t>Velikost obrazovky min. 3“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73F0EE" w14:textId="77777777" w:rsidR="00CB77F8" w:rsidRPr="00241E4F" w:rsidRDefault="00CB77F8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EED8A4" w14:textId="77777777" w:rsidR="00CB77F8" w:rsidRDefault="00CB77F8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F9E0ED" w14:textId="77777777" w:rsidR="00CB77F8" w:rsidRPr="00BB7702" w:rsidRDefault="00CB77F8" w:rsidP="00F4497F">
            <w:pPr>
              <w:jc w:val="center"/>
              <w:rPr>
                <w:color w:val="FF0000"/>
              </w:rPr>
            </w:pPr>
          </w:p>
        </w:tc>
      </w:tr>
      <w:tr w:rsidR="002C57ED" w14:paraId="4AC4BFED" w14:textId="77777777" w:rsidTr="002C57ED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F8A703D" w14:textId="77777777" w:rsidR="002C57ED" w:rsidRDefault="002C57ED" w:rsidP="002C57ED">
            <w:pPr>
              <w:rPr>
                <w:b/>
                <w:bCs/>
              </w:rPr>
            </w:pPr>
          </w:p>
          <w:p w14:paraId="0429984F" w14:textId="16810ADD" w:rsidR="002C57ED" w:rsidRPr="002C57ED" w:rsidRDefault="002C57ED" w:rsidP="002C57ED">
            <w:pPr>
              <w:rPr>
                <w:b/>
                <w:bCs/>
              </w:rPr>
            </w:pPr>
            <w:r>
              <w:rPr>
                <w:b/>
                <w:bCs/>
              </w:rPr>
              <w:t>5 telemetrických pacientských jednotek</w:t>
            </w:r>
          </w:p>
        </w:tc>
      </w:tr>
      <w:tr w:rsidR="002C57ED" w14:paraId="6D98247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DB73" w14:textId="31DA8159" w:rsidR="002C57ED" w:rsidRDefault="002C57ED" w:rsidP="002C57ED">
            <w:pPr>
              <w:jc w:val="both"/>
            </w:pPr>
            <w:r w:rsidRPr="0009439B">
              <w:t>Měření EKG, SpO2, NIBP, Respirace, tepová frekvence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988286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D4396B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AB7AF1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0B2C2C6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7145F" w14:textId="26A10D79" w:rsidR="002C57ED" w:rsidRDefault="002C57ED" w:rsidP="002C57ED">
            <w:pPr>
              <w:jc w:val="both"/>
            </w:pPr>
            <w:r w:rsidRPr="0009439B">
              <w:t>Záznam arytmií, křivek a alarmů do vnitřní paměti a přenos na centrální monitor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F53676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729D1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4C0A1A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19E6EB55" w14:textId="77777777" w:rsidTr="002C57E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CD62" w14:textId="130E6592" w:rsidR="002C57ED" w:rsidRDefault="002C57ED" w:rsidP="002C57ED">
            <w:pPr>
              <w:jc w:val="both"/>
            </w:pPr>
            <w:r w:rsidRPr="0009439B">
              <w:t xml:space="preserve">Hmotnost </w:t>
            </w:r>
            <w:r>
              <w:t>max.</w:t>
            </w:r>
            <w:r w:rsidRPr="0009439B">
              <w:t xml:space="preserve"> 400 gramů bez baterie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C1FAE0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C227C8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7D1DA4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41BFFBFC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CBAF" w14:textId="79EF07FB" w:rsidR="002C57ED" w:rsidRDefault="002C57ED" w:rsidP="002C57ED">
            <w:pPr>
              <w:jc w:val="both"/>
            </w:pPr>
            <w:r w:rsidRPr="0009439B">
              <w:t>Detekce pádu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8CE11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4645AD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EC0671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2CC409D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4974" w14:textId="0929B6CF" w:rsidR="002C57ED" w:rsidRPr="0009439B" w:rsidRDefault="002C57ED" w:rsidP="002C57ED">
            <w:pPr>
              <w:jc w:val="both"/>
            </w:pPr>
            <w:r w:rsidRPr="00A05E7D">
              <w:t>Výrobcem deklarovaná odolnost proti zatečení vody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BD9812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7FB577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6188A6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25D6EB4D" w14:textId="77777777" w:rsidTr="002C57E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27976" w14:textId="2D26709F" w:rsidR="002C57ED" w:rsidRPr="0009439B" w:rsidRDefault="002C57ED" w:rsidP="002C57ED">
            <w:pPr>
              <w:jc w:val="both"/>
            </w:pPr>
            <w:r>
              <w:t>Velikost obrazovky</w:t>
            </w:r>
            <w:r w:rsidRPr="00A05E7D">
              <w:t xml:space="preserve"> min. 3“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FA8C05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DA78BB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565A66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2C57ED" w14:paraId="73FCC16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5E30" w14:textId="402B68DD" w:rsidR="002C57ED" w:rsidRPr="0009439B" w:rsidRDefault="002C57ED" w:rsidP="002C57ED">
            <w:pPr>
              <w:jc w:val="both"/>
            </w:pPr>
            <w:r w:rsidRPr="00A05E7D">
              <w:t>Tlačítko pro vzdálené přivolání sestry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031088" w14:textId="77777777" w:rsidR="002C57ED" w:rsidRPr="00241E4F" w:rsidRDefault="002C57ED" w:rsidP="002C57ED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9E1AFA" w14:textId="77777777" w:rsidR="002C57ED" w:rsidRDefault="002C57ED" w:rsidP="002C57E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7DE667" w14:textId="77777777" w:rsidR="002C57ED" w:rsidRPr="00BB7702" w:rsidRDefault="002C57ED" w:rsidP="002C57ED">
            <w:pPr>
              <w:jc w:val="center"/>
              <w:rPr>
                <w:color w:val="FF0000"/>
              </w:rPr>
            </w:pPr>
          </w:p>
        </w:tc>
      </w:tr>
      <w:tr w:rsidR="00CB77F8" w14:paraId="21A3DA75" w14:textId="77777777" w:rsidTr="00F4497F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C6AD750" w14:textId="77777777" w:rsidR="002C57ED" w:rsidRDefault="002C57ED" w:rsidP="002C57ED">
            <w:pPr>
              <w:rPr>
                <w:b/>
                <w:bCs/>
              </w:rPr>
            </w:pPr>
          </w:p>
          <w:p w14:paraId="7D32D1B4" w14:textId="55BFDC14" w:rsidR="00CB77F8" w:rsidRPr="00BB7702" w:rsidRDefault="002C57ED" w:rsidP="002C57ED">
            <w:pPr>
              <w:rPr>
                <w:color w:val="FF0000"/>
              </w:rPr>
            </w:pPr>
            <w:r>
              <w:rPr>
                <w:b/>
                <w:bCs/>
              </w:rPr>
              <w:t>Telemetrický systém</w:t>
            </w:r>
          </w:p>
        </w:tc>
      </w:tr>
      <w:tr w:rsidR="00CB77F8" w14:paraId="68AD701E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7BEB" w14:textId="1B70DCA9" w:rsidR="002C57ED" w:rsidRDefault="002C57ED" w:rsidP="00F4497F">
            <w:pPr>
              <w:jc w:val="both"/>
            </w:pPr>
            <w:r>
              <w:t>Systém pro vzdálenou bezdrátovou monitoraci vitálních funkcí pacientů v určených prostorách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9EAFCC" w14:textId="77777777" w:rsidR="00CB77F8" w:rsidRPr="00241E4F" w:rsidRDefault="00CB77F8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CB259D" w14:textId="77777777" w:rsidR="00CB77F8" w:rsidRDefault="00CB77F8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6EBF4B" w14:textId="77777777" w:rsidR="00CB77F8" w:rsidRPr="00BB7702" w:rsidRDefault="00CB77F8" w:rsidP="00F4497F">
            <w:pPr>
              <w:jc w:val="center"/>
              <w:rPr>
                <w:color w:val="FF0000"/>
              </w:rPr>
            </w:pPr>
          </w:p>
        </w:tc>
      </w:tr>
      <w:tr w:rsidR="00CB77F8" w14:paraId="1F7160D1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20DD" w14:textId="19752771" w:rsidR="00CB77F8" w:rsidRDefault="002C57ED" w:rsidP="00F4497F">
            <w:pPr>
              <w:jc w:val="both"/>
            </w:pPr>
            <w:r>
              <w:t>Kompatibilní spotřební materiál (EKG kabely, SpO2 senzory) v rámci tohoto monitorovacího systému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00A2B0" w14:textId="77777777" w:rsidR="00CB77F8" w:rsidRPr="00241E4F" w:rsidRDefault="00CB77F8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6E2310" w14:textId="77777777" w:rsidR="00CB77F8" w:rsidRDefault="00CB77F8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43F095" w14:textId="77777777" w:rsidR="00CB77F8" w:rsidRPr="00BB7702" w:rsidRDefault="00CB77F8" w:rsidP="00F4497F">
            <w:pPr>
              <w:jc w:val="center"/>
              <w:rPr>
                <w:color w:val="FF0000"/>
              </w:rPr>
            </w:pPr>
          </w:p>
        </w:tc>
      </w:tr>
      <w:tr w:rsidR="00CB77F8" w14:paraId="112B3B56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2471" w14:textId="238720CD" w:rsidR="00CB77F8" w:rsidRDefault="002C57ED" w:rsidP="00F4497F">
            <w:pPr>
              <w:jc w:val="both"/>
            </w:pPr>
            <w:r>
              <w:t>Zajištění kompletní instalace včetně kabeláže / antén (s kontrolou dokonalého pokrytí celého prostoru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89B927" w14:textId="77777777" w:rsidR="00CB77F8" w:rsidRPr="00241E4F" w:rsidRDefault="00CB77F8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90C630" w14:textId="77777777" w:rsidR="00CB77F8" w:rsidRDefault="00CB77F8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10020B" w14:textId="77777777" w:rsidR="00CB77F8" w:rsidRPr="00BB7702" w:rsidRDefault="00CB77F8" w:rsidP="00F4497F">
            <w:pPr>
              <w:jc w:val="center"/>
              <w:rPr>
                <w:color w:val="FF0000"/>
              </w:rPr>
            </w:pPr>
          </w:p>
        </w:tc>
      </w:tr>
      <w:tr w:rsidR="00CB77F8" w14:paraId="4E4AE240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015D4" w14:textId="07ABF476" w:rsidR="00CB77F8" w:rsidRDefault="002C57ED" w:rsidP="00F4497F">
            <w:pPr>
              <w:jc w:val="both"/>
            </w:pPr>
            <w:r>
              <w:t xml:space="preserve">Zobrazení </w:t>
            </w:r>
            <w:proofErr w:type="spellStart"/>
            <w:r>
              <w:t>telemetrovaného</w:t>
            </w:r>
            <w:proofErr w:type="spellEnd"/>
            <w:r>
              <w:t xml:space="preserve"> pacienta na centrále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A239B6" w14:textId="77777777" w:rsidR="00CB77F8" w:rsidRPr="00241E4F" w:rsidRDefault="00CB77F8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8CD0D5" w14:textId="77777777" w:rsidR="00CB77F8" w:rsidRDefault="00CB77F8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3473CA" w14:textId="77777777" w:rsidR="00CB77F8" w:rsidRPr="00BB7702" w:rsidRDefault="00CB77F8" w:rsidP="00F4497F">
            <w:pPr>
              <w:jc w:val="center"/>
              <w:rPr>
                <w:color w:val="FF0000"/>
              </w:rPr>
            </w:pPr>
          </w:p>
        </w:tc>
      </w:tr>
      <w:tr w:rsidR="00CB77F8" w14:paraId="505719B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913C" w14:textId="7763311E" w:rsidR="00CB77F8" w:rsidRDefault="002C57ED" w:rsidP="00F4497F">
            <w:pPr>
              <w:jc w:val="both"/>
            </w:pPr>
            <w:r>
              <w:t>Součástí dodávky bude (pro každou pacientskou jednotku) kompletní příslušenství (včetně případného akumulátoru)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8E786D" w14:textId="77777777" w:rsidR="00CB77F8" w:rsidRPr="00241E4F" w:rsidRDefault="00CB77F8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AEA7F8" w14:textId="77777777" w:rsidR="00CB77F8" w:rsidRDefault="00CB77F8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6E9BAE" w14:textId="77777777" w:rsidR="00CB77F8" w:rsidRPr="00BB7702" w:rsidRDefault="00CB77F8" w:rsidP="00F4497F">
            <w:pPr>
              <w:jc w:val="center"/>
              <w:rPr>
                <w:color w:val="FF0000"/>
              </w:rPr>
            </w:pPr>
          </w:p>
        </w:tc>
      </w:tr>
      <w:tr w:rsidR="00CB77F8" w14:paraId="651A65E3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0BA0" w14:textId="6567779E" w:rsidR="00CB77F8" w:rsidRDefault="002C57ED" w:rsidP="00F4497F">
            <w:pPr>
              <w:jc w:val="both"/>
            </w:pPr>
            <w:r>
              <w:t>V rámci instalace bude provedeno důkladné ověření pokrytí signálu všech prostor oddělení</w:t>
            </w:r>
            <w:r w:rsidR="00214B8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61DA29" w14:textId="77777777" w:rsidR="00CB77F8" w:rsidRPr="00241E4F" w:rsidRDefault="00CB77F8" w:rsidP="00F4497F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FB12FD" w14:textId="77777777" w:rsidR="00CB77F8" w:rsidRDefault="00CB77F8" w:rsidP="00F4497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144150" w14:textId="77777777" w:rsidR="00CB77F8" w:rsidRPr="00BB7702" w:rsidRDefault="00CB77F8" w:rsidP="00F4497F">
            <w:pPr>
              <w:jc w:val="center"/>
              <w:rPr>
                <w:color w:val="FF0000"/>
              </w:rPr>
            </w:pPr>
          </w:p>
        </w:tc>
      </w:tr>
      <w:tr w:rsidR="00214B81" w14:paraId="3CDFC6D5" w14:textId="77777777" w:rsidTr="00214B81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9EC108" w14:textId="77777777" w:rsidR="00214B81" w:rsidRDefault="00214B81" w:rsidP="00214B81">
            <w:pPr>
              <w:rPr>
                <w:b/>
                <w:bCs/>
              </w:rPr>
            </w:pPr>
          </w:p>
          <w:p w14:paraId="74BAC9E2" w14:textId="558E3547" w:rsidR="00214B81" w:rsidRPr="00214B81" w:rsidRDefault="00214B81" w:rsidP="00214B81">
            <w:pPr>
              <w:rPr>
                <w:b/>
                <w:bCs/>
              </w:rPr>
            </w:pPr>
            <w:r>
              <w:rPr>
                <w:b/>
                <w:bCs/>
              </w:rPr>
              <w:t>Centrální monitor pro telemetrii</w:t>
            </w:r>
          </w:p>
        </w:tc>
      </w:tr>
      <w:tr w:rsidR="00214B81" w14:paraId="58118227" w14:textId="77777777" w:rsidTr="007303B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0711" w14:textId="3C8FEF5D" w:rsidR="00214B81" w:rsidRDefault="00214B81" w:rsidP="00214B81">
            <w:pPr>
              <w:jc w:val="both"/>
            </w:pPr>
            <w:r w:rsidRPr="00FC1E05">
              <w:t>Centrální stanice pro zobrazení min. 15 pacientů současně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1D034C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145893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96AA56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42FB794B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BE9D" w14:textId="78DEA264" w:rsidR="00214B81" w:rsidRDefault="00214B81" w:rsidP="00214B81">
            <w:pPr>
              <w:jc w:val="both"/>
            </w:pPr>
            <w:r w:rsidRPr="00FC1E05">
              <w:t>Oboustranná komunikace monitorů vitálních funkcí a centrály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547A0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99C6F9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73366B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6FE00A0A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CE6D1" w14:textId="1008CDD8" w:rsidR="00214B81" w:rsidRDefault="00214B81" w:rsidP="00214B81">
            <w:pPr>
              <w:jc w:val="both"/>
            </w:pPr>
            <w:r w:rsidRPr="00FC1E05">
              <w:t>Zobrazení všech křivek a monitorovaných parametrů pacienta na centrále dle volby zdravotnického personálu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6FD2CB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67AC1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D0231D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006C13BD" w14:textId="77777777" w:rsidTr="007303B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F722" w14:textId="65A78EF4" w:rsidR="00214B81" w:rsidRPr="00FC1E05" w:rsidRDefault="00214B81" w:rsidP="00214B81">
            <w:pPr>
              <w:jc w:val="both"/>
            </w:pPr>
            <w:r w:rsidRPr="005E2E19">
              <w:lastRenderedPageBreak/>
              <w:t xml:space="preserve">2x barevný LCD display s úhlopříčkou min. 24“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A5AC84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D823A2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DBFC55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231FA11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83D55" w14:textId="68241E39" w:rsidR="00214B81" w:rsidRPr="00FC1E05" w:rsidRDefault="00214B81" w:rsidP="00214B81">
            <w:pPr>
              <w:jc w:val="both"/>
            </w:pPr>
            <w:r w:rsidRPr="005E2E19">
              <w:t>Ovládání klávesnicí a myší v češtině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95BC5A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676D55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DA4F44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331DE4E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F323D" w14:textId="4CA86D03" w:rsidR="00214B81" w:rsidRPr="00FC1E05" w:rsidRDefault="00214B81" w:rsidP="00214B81">
            <w:pPr>
              <w:jc w:val="both"/>
            </w:pPr>
            <w:r w:rsidRPr="005E2E19">
              <w:t>Možnost sledování až 2 křivek každého pacienta v reálném čase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574020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43F008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5C25AA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25C26C49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F753" w14:textId="746AF30A" w:rsidR="00214B81" w:rsidRPr="00FC1E05" w:rsidRDefault="00214B81" w:rsidP="00214B81">
            <w:pPr>
              <w:jc w:val="both"/>
            </w:pPr>
            <w:r w:rsidRPr="005E2E19">
              <w:t>Přenos demografických údajů mezi monitory vitálních funkcí a centrálou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E40DC3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F0A6D0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3C6384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50D40567" w14:textId="77777777" w:rsidTr="007303B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3E84" w14:textId="6F3AEBA6" w:rsidR="00214B81" w:rsidRPr="00FC1E05" w:rsidRDefault="00214B81" w:rsidP="00214B81">
            <w:pPr>
              <w:jc w:val="both"/>
            </w:pPr>
            <w:r w:rsidRPr="0098401B">
              <w:t xml:space="preserve">Kontinuální záznam </w:t>
            </w:r>
            <w:r>
              <w:t>min.</w:t>
            </w:r>
            <w:r w:rsidRPr="0098401B">
              <w:t xml:space="preserve"> 2 křivek u všech monitorovaných pacientů alespoň za posledních 72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4A0853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2E1EBC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5DF030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1EE05E0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A72B" w14:textId="32E2BFDA" w:rsidR="00214B81" w:rsidRPr="00FC1E05" w:rsidRDefault="00214B81" w:rsidP="00214B81">
            <w:pPr>
              <w:jc w:val="both"/>
            </w:pPr>
            <w:r w:rsidRPr="0098401B">
              <w:t>Konektivita pomocí standardního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8B0EE3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C6F462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9A05E1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10329DF2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F6BB" w14:textId="3FE6DD8B" w:rsidR="00214B81" w:rsidRPr="00FC1E05" w:rsidRDefault="00214B81" w:rsidP="00214B81">
            <w:pPr>
              <w:jc w:val="both"/>
            </w:pPr>
            <w:r w:rsidRPr="0098401B">
              <w:t>Součástí dodávky je laserová tiskárna a záložní zdroj elektrické energie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C71F47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07BB3D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A6E1D7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  <w:tr w:rsidR="00214B81" w14:paraId="2FB2F184" w14:textId="77777777" w:rsidTr="00E316F5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0250" w14:textId="16CE050D" w:rsidR="00214B81" w:rsidRPr="00FC1E05" w:rsidRDefault="00214B81" w:rsidP="00214B81">
            <w:pPr>
              <w:jc w:val="both"/>
            </w:pPr>
            <w:r w:rsidRPr="0098401B">
              <w:t>Vzájemné propojení všech dodaných centrálních monitorů s možností nahlížet pacientská data v rámci všech vybavených oddělení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00AC06" w14:textId="77777777" w:rsidR="00214B81" w:rsidRPr="00241E4F" w:rsidRDefault="00214B81" w:rsidP="00214B8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D450C6" w14:textId="77777777" w:rsidR="00214B81" w:rsidRDefault="00214B81" w:rsidP="00214B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2B99A9" w14:textId="77777777" w:rsidR="00214B81" w:rsidRPr="00BB7702" w:rsidRDefault="00214B81" w:rsidP="00214B81">
            <w:pPr>
              <w:jc w:val="center"/>
              <w:rPr>
                <w:color w:val="FF0000"/>
              </w:rPr>
            </w:pPr>
          </w:p>
        </w:tc>
      </w:tr>
    </w:tbl>
    <w:p w14:paraId="424B7DC1" w14:textId="76E93F70" w:rsidR="00137A61" w:rsidRPr="003B5041" w:rsidRDefault="00137A61" w:rsidP="00137A61">
      <w:pPr>
        <w:spacing w:after="120"/>
        <w:ind w:right="-142"/>
        <w:jc w:val="both"/>
        <w:rPr>
          <w:i/>
          <w:iCs/>
        </w:rPr>
      </w:pPr>
      <w:r>
        <w:rPr>
          <w:b/>
          <w:bCs/>
        </w:rPr>
        <w:t>*</w:t>
      </w:r>
      <w:r w:rsidRPr="00066454">
        <w:rPr>
          <w:i/>
        </w:rPr>
        <w:t xml:space="preserve"> </w:t>
      </w:r>
      <w:r w:rsidRPr="007F7881">
        <w:rPr>
          <w:i/>
          <w:iCs/>
        </w:rPr>
        <w:t>Dodavatel je oprávněn navrhnout jiné řešení splňující rovnocenným způsobem požadavky vymezené těmito technickými podmínkami. Tuto skutečnost dodavatel prokáže ve své nabídce, a to zejména technickou dokumentací výrobce nebo zkušebním protokolem vydaným uznaným orgánem. Uznanými orgány se rozumí zkušební a kalibrační laboratoře nebo certifikační a inspekční orgány splňující platné evropské normy.</w:t>
      </w:r>
    </w:p>
    <w:p w14:paraId="2FB8B29E" w14:textId="65243937" w:rsidR="00C87D90" w:rsidRDefault="00C87D90" w:rsidP="0080717D">
      <w:pPr>
        <w:rPr>
          <w:b/>
          <w:bCs/>
        </w:rPr>
      </w:pPr>
    </w:p>
    <w:p w14:paraId="0C45BE2F" w14:textId="77777777" w:rsidR="0013386C" w:rsidRDefault="0013386C" w:rsidP="00344E00">
      <w:pPr>
        <w:rPr>
          <w:b/>
          <w:bCs/>
        </w:rPr>
      </w:pPr>
    </w:p>
    <w:p w14:paraId="751D3194" w14:textId="77777777" w:rsidR="00137A61" w:rsidRDefault="00137A61" w:rsidP="00137A61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7C03EB28" w14:textId="77777777" w:rsidR="00137A61" w:rsidRDefault="00137A61" w:rsidP="00137A61">
      <w:pPr>
        <w:jc w:val="both"/>
      </w:pPr>
    </w:p>
    <w:p w14:paraId="3D616022" w14:textId="77777777" w:rsidR="00137A61" w:rsidRDefault="00137A61" w:rsidP="00137A61">
      <w:pPr>
        <w:pStyle w:val="Odstavecseseznamem"/>
        <w:numPr>
          <w:ilvl w:val="0"/>
          <w:numId w:val="7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5BB1C2E7" w14:textId="77777777" w:rsidR="00137A61" w:rsidRDefault="00137A61" w:rsidP="00137A61">
      <w:pPr>
        <w:pStyle w:val="Odstavecseseznamem"/>
        <w:numPr>
          <w:ilvl w:val="0"/>
          <w:numId w:val="7"/>
        </w:numPr>
        <w:spacing w:line="360" w:lineRule="auto"/>
        <w:jc w:val="both"/>
        <w:rPr>
          <w:szCs w:val="20"/>
        </w:rPr>
      </w:pPr>
      <w:bookmarkStart w:id="5" w:name="_Hlk133581022"/>
      <w:r>
        <w:rPr>
          <w:szCs w:val="20"/>
        </w:rPr>
        <w:t xml:space="preserve">jedná se o zdravotnický prostředek </w:t>
      </w:r>
      <w:r>
        <w:rPr>
          <w:rFonts w:cs="Arial"/>
        </w:rPr>
        <w:t xml:space="preserve">dle zákona o zdravotních prostředcích </w:t>
      </w:r>
      <w:bookmarkEnd w:id="5"/>
      <w:r>
        <w:rPr>
          <w:rFonts w:cs="Arial"/>
        </w:rPr>
        <w:t xml:space="preserve">v platném znění: </w:t>
      </w:r>
      <w:r>
        <w:rPr>
          <w:rFonts w:cs="Arial"/>
          <w:highlight w:val="yellow"/>
        </w:rPr>
        <w:t xml:space="preserve">ANO / NE </w:t>
      </w:r>
      <w:r>
        <w:rPr>
          <w:color w:val="FF0000"/>
          <w:szCs w:val="20"/>
          <w:highlight w:val="yellow"/>
        </w:rPr>
        <w:t>(doplní dodavatel)</w:t>
      </w:r>
    </w:p>
    <w:p w14:paraId="4D8F0DDB" w14:textId="77777777" w:rsidR="00137A61" w:rsidRDefault="00137A61" w:rsidP="00137A61">
      <w:pPr>
        <w:pStyle w:val="Odstavecseseznamem"/>
        <w:numPr>
          <w:ilvl w:val="0"/>
          <w:numId w:val="7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  <w:highlight w:val="yellow"/>
        </w:rPr>
        <w:t xml:space="preserve">…………… </w:t>
      </w:r>
      <w:r>
        <w:rPr>
          <w:color w:val="FF0000"/>
          <w:szCs w:val="20"/>
          <w:highlight w:val="yellow"/>
        </w:rPr>
        <w:t>(doplní dodavatel)</w:t>
      </w:r>
    </w:p>
    <w:p w14:paraId="041360A8" w14:textId="77777777" w:rsidR="00137A61" w:rsidRDefault="00137A61" w:rsidP="00137A61">
      <w:pPr>
        <w:pStyle w:val="Odstavecseseznamem"/>
        <w:numPr>
          <w:ilvl w:val="0"/>
          <w:numId w:val="7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podléhá notifikaci SÚKL: </w:t>
      </w:r>
      <w:r>
        <w:rPr>
          <w:rFonts w:cs="Arial"/>
          <w:highlight w:val="yellow"/>
        </w:rPr>
        <w:t xml:space="preserve">ANO / NE </w:t>
      </w:r>
      <w:r>
        <w:rPr>
          <w:color w:val="FF0000"/>
          <w:szCs w:val="20"/>
          <w:highlight w:val="yellow"/>
        </w:rPr>
        <w:t>(doplní dodavatel)</w:t>
      </w:r>
    </w:p>
    <w:p w14:paraId="766FB531" w14:textId="77777777" w:rsidR="00137A61" w:rsidRDefault="00137A61" w:rsidP="00137A61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  <w:highlight w:val="yellow"/>
        </w:rPr>
        <w:t>…</w:t>
      </w:r>
      <w:r>
        <w:rPr>
          <w:highlight w:val="yellow"/>
        </w:rPr>
        <w:t>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  <w:r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6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0FA4E96" w14:textId="56CADFE3" w:rsidR="00344E00" w:rsidRPr="00E920A3" w:rsidRDefault="00344E00" w:rsidP="00E920A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6"/>
    </w:p>
    <w:p w14:paraId="508D4D1B" w14:textId="7EC4A5D3" w:rsidR="00A61E04" w:rsidRDefault="00A61E04"/>
    <w:p w14:paraId="591A82F7" w14:textId="63759C9D" w:rsidR="00E17CB5" w:rsidRPr="0087239A" w:rsidRDefault="0087239A">
      <w:pPr>
        <w:rPr>
          <w:b/>
        </w:rPr>
      </w:pPr>
      <w:r w:rsidRPr="0087239A">
        <w:rPr>
          <w:b/>
        </w:rPr>
        <w:t>Napojení na LAN zadavatele</w:t>
      </w:r>
    </w:p>
    <w:p w14:paraId="32062A19" w14:textId="5C8C4FB6" w:rsidR="0087239A" w:rsidRDefault="0087239A">
      <w:r>
        <w:t>Součástí dodávky bude i možnost napojení všech centrálních monitorů na LAN zadavatele</w:t>
      </w:r>
      <w:r w:rsidR="00027D8F">
        <w:t>.</w:t>
      </w:r>
    </w:p>
    <w:p w14:paraId="19C4633E" w14:textId="1E200EC7" w:rsidR="0087239A" w:rsidRDefault="0087239A"/>
    <w:p w14:paraId="4EE3A62F" w14:textId="0DDAD728" w:rsidR="0087239A" w:rsidRDefault="001F0847">
      <w:pPr>
        <w:rPr>
          <w:b/>
        </w:rPr>
      </w:pPr>
      <w:r w:rsidRPr="00B33A86">
        <w:rPr>
          <w:b/>
        </w:rPr>
        <w:t>Komunikace s</w:t>
      </w:r>
      <w:r w:rsidR="00BA022C">
        <w:rPr>
          <w:b/>
        </w:rPr>
        <w:t> </w:t>
      </w:r>
      <w:r w:rsidRPr="00B33A86">
        <w:rPr>
          <w:b/>
        </w:rPr>
        <w:t>NIS</w:t>
      </w:r>
    </w:p>
    <w:p w14:paraId="614FB59C" w14:textId="030BADBE" w:rsidR="00B33A86" w:rsidRPr="00E920A3" w:rsidRDefault="00BA022C" w:rsidP="00B33A86">
      <w:pPr>
        <w:rPr>
          <w:bCs/>
        </w:rPr>
      </w:pPr>
      <w:r w:rsidRPr="00DB0185">
        <w:rPr>
          <w:bCs/>
        </w:rPr>
        <w:t>Možnost komunikace s HL7 serverem a možnost budoucího propojení s NIS.</w:t>
      </w:r>
    </w:p>
    <w:sectPr w:rsidR="00B33A86" w:rsidRPr="00E920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0D02EC" w:rsidRDefault="000D02EC" w:rsidP="00344E00">
      <w:r>
        <w:separator/>
      </w:r>
    </w:p>
  </w:endnote>
  <w:endnote w:type="continuationSeparator" w:id="0">
    <w:p w14:paraId="04FB1E43" w14:textId="77777777" w:rsidR="000D02EC" w:rsidRDefault="000D02EC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0D02EC" w:rsidRDefault="000D02E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0D02EC" w:rsidRDefault="000D02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0D02EC" w:rsidRDefault="000D02EC" w:rsidP="00344E00">
      <w:r>
        <w:separator/>
      </w:r>
    </w:p>
  </w:footnote>
  <w:footnote w:type="continuationSeparator" w:id="0">
    <w:p w14:paraId="3DB987D1" w14:textId="77777777" w:rsidR="000D02EC" w:rsidRDefault="000D02EC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7B15E169" w:rsidR="000D02EC" w:rsidRDefault="00E920A3">
    <w:pPr>
      <w:pStyle w:val="Zhlav"/>
    </w:pPr>
    <w:r>
      <w:rPr>
        <w:noProof/>
      </w:rPr>
      <w:drawing>
        <wp:inline distT="0" distB="0" distL="0" distR="0" wp14:anchorId="117583EA" wp14:editId="64526AC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D73C4"/>
    <w:multiLevelType w:val="hybridMultilevel"/>
    <w:tmpl w:val="D800195E"/>
    <w:lvl w:ilvl="0" w:tplc="E3B898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36FEB"/>
    <w:multiLevelType w:val="hybridMultilevel"/>
    <w:tmpl w:val="8F22B348"/>
    <w:lvl w:ilvl="0" w:tplc="368614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479954">
    <w:abstractNumId w:val="2"/>
  </w:num>
  <w:num w:numId="2" w16cid:durableId="1283730674">
    <w:abstractNumId w:val="1"/>
  </w:num>
  <w:num w:numId="3" w16cid:durableId="1783453097">
    <w:abstractNumId w:val="3"/>
  </w:num>
  <w:num w:numId="4" w16cid:durableId="328486556">
    <w:abstractNumId w:val="0"/>
  </w:num>
  <w:num w:numId="5" w16cid:durableId="387803981">
    <w:abstractNumId w:val="4"/>
  </w:num>
  <w:num w:numId="6" w16cid:durableId="2005350898">
    <w:abstractNumId w:val="5"/>
  </w:num>
  <w:num w:numId="7" w16cid:durableId="557668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27D8F"/>
    <w:rsid w:val="00035745"/>
    <w:rsid w:val="000962DD"/>
    <w:rsid w:val="000D02EC"/>
    <w:rsid w:val="000D2848"/>
    <w:rsid w:val="00102D28"/>
    <w:rsid w:val="0011111A"/>
    <w:rsid w:val="00124470"/>
    <w:rsid w:val="0013386C"/>
    <w:rsid w:val="001361B7"/>
    <w:rsid w:val="00137A61"/>
    <w:rsid w:val="001A4508"/>
    <w:rsid w:val="001C3B79"/>
    <w:rsid w:val="001F0847"/>
    <w:rsid w:val="001F58C4"/>
    <w:rsid w:val="00207187"/>
    <w:rsid w:val="0021036F"/>
    <w:rsid w:val="00214B81"/>
    <w:rsid w:val="002233A9"/>
    <w:rsid w:val="0022747F"/>
    <w:rsid w:val="00234A83"/>
    <w:rsid w:val="0025209E"/>
    <w:rsid w:val="00254CD8"/>
    <w:rsid w:val="00271730"/>
    <w:rsid w:val="002A7DB1"/>
    <w:rsid w:val="002B1523"/>
    <w:rsid w:val="002C2AD1"/>
    <w:rsid w:val="002C57ED"/>
    <w:rsid w:val="002D4FDE"/>
    <w:rsid w:val="002F7FE7"/>
    <w:rsid w:val="003162D5"/>
    <w:rsid w:val="00331E61"/>
    <w:rsid w:val="0034028E"/>
    <w:rsid w:val="00344E00"/>
    <w:rsid w:val="00376DD7"/>
    <w:rsid w:val="00384F84"/>
    <w:rsid w:val="003E1C53"/>
    <w:rsid w:val="003E7324"/>
    <w:rsid w:val="00497E78"/>
    <w:rsid w:val="004A0646"/>
    <w:rsid w:val="004D2320"/>
    <w:rsid w:val="00515970"/>
    <w:rsid w:val="005430DC"/>
    <w:rsid w:val="005508C9"/>
    <w:rsid w:val="005B7483"/>
    <w:rsid w:val="005F16B1"/>
    <w:rsid w:val="006534C2"/>
    <w:rsid w:val="00657681"/>
    <w:rsid w:val="00667825"/>
    <w:rsid w:val="00674208"/>
    <w:rsid w:val="00683DB5"/>
    <w:rsid w:val="006949B0"/>
    <w:rsid w:val="00723E1F"/>
    <w:rsid w:val="007303B0"/>
    <w:rsid w:val="00730E15"/>
    <w:rsid w:val="007321ED"/>
    <w:rsid w:val="00753B9F"/>
    <w:rsid w:val="007F24C1"/>
    <w:rsid w:val="007F253B"/>
    <w:rsid w:val="00802944"/>
    <w:rsid w:val="0080717D"/>
    <w:rsid w:val="00815FE5"/>
    <w:rsid w:val="0082790F"/>
    <w:rsid w:val="008332FC"/>
    <w:rsid w:val="0086775C"/>
    <w:rsid w:val="0087239A"/>
    <w:rsid w:val="008778AB"/>
    <w:rsid w:val="00911604"/>
    <w:rsid w:val="00924040"/>
    <w:rsid w:val="00926EA0"/>
    <w:rsid w:val="009B40DC"/>
    <w:rsid w:val="00A07F12"/>
    <w:rsid w:val="00A1356F"/>
    <w:rsid w:val="00A61E04"/>
    <w:rsid w:val="00AB43A8"/>
    <w:rsid w:val="00B27B18"/>
    <w:rsid w:val="00B33A86"/>
    <w:rsid w:val="00B87382"/>
    <w:rsid w:val="00B924B2"/>
    <w:rsid w:val="00BA022C"/>
    <w:rsid w:val="00BD21AF"/>
    <w:rsid w:val="00BF3DB0"/>
    <w:rsid w:val="00C01590"/>
    <w:rsid w:val="00C27360"/>
    <w:rsid w:val="00C523E2"/>
    <w:rsid w:val="00C70E61"/>
    <w:rsid w:val="00C87D90"/>
    <w:rsid w:val="00C920C0"/>
    <w:rsid w:val="00C97E95"/>
    <w:rsid w:val="00CB77F8"/>
    <w:rsid w:val="00CE6ACC"/>
    <w:rsid w:val="00D008FB"/>
    <w:rsid w:val="00DB0185"/>
    <w:rsid w:val="00DC7AD4"/>
    <w:rsid w:val="00DD0633"/>
    <w:rsid w:val="00DF02B6"/>
    <w:rsid w:val="00DF1AED"/>
    <w:rsid w:val="00DF7302"/>
    <w:rsid w:val="00E17CB5"/>
    <w:rsid w:val="00E316F5"/>
    <w:rsid w:val="00E920A3"/>
    <w:rsid w:val="00EA319A"/>
    <w:rsid w:val="00ED63D1"/>
    <w:rsid w:val="00EF22D8"/>
    <w:rsid w:val="00F02DB5"/>
    <w:rsid w:val="00F114CC"/>
    <w:rsid w:val="00F135D5"/>
    <w:rsid w:val="00F4497F"/>
    <w:rsid w:val="00F51825"/>
    <w:rsid w:val="00FC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26E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EA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EA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E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EA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7D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7DB1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53B9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2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B943-FCD5-457D-A768-91804269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3241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4</cp:revision>
  <dcterms:created xsi:type="dcterms:W3CDTF">2023-05-26T12:40:00Z</dcterms:created>
  <dcterms:modified xsi:type="dcterms:W3CDTF">2023-05-29T12:19:00Z</dcterms:modified>
</cp:coreProperties>
</file>